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239"/>
      </w:tblGrid>
      <w:tr w:rsidR="00D465F7" w:rsidRPr="00D465F7" w:rsidTr="00D465F7">
        <w:trPr>
          <w:tblCellSpacing w:w="15" w:type="dxa"/>
          <w:jc w:val="center"/>
        </w:trPr>
        <w:tc>
          <w:tcPr>
            <w:tcW w:w="0" w:type="auto"/>
            <w:vAlign w:val="center"/>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6519"/>
            </w:tblGrid>
            <w:tr w:rsidR="00D465F7" w:rsidRPr="00D465F7">
              <w:trPr>
                <w:tblCellSpacing w:w="15" w:type="dxa"/>
                <w:jc w:val="center"/>
              </w:trPr>
              <w:tc>
                <w:tcPr>
                  <w:tcW w:w="0" w:type="auto"/>
                  <w:vAlign w:val="center"/>
                  <w:hideMark/>
                </w:tcPr>
                <w:bookmarkStart w:id="0" w:name="HAUT"/>
                <w:bookmarkStart w:id="1" w:name="_GoBack"/>
                <w:bookmarkEnd w:id="1"/>
                <w:p w:rsidR="00D465F7" w:rsidRPr="00D465F7" w:rsidRDefault="00D465F7" w:rsidP="00D465F7">
                  <w:pPr>
                    <w:spacing w:before="100" w:beforeAutospacing="1" w:after="100" w:afterAutospacing="1"/>
                    <w:jc w:val="center"/>
                    <w:rPr>
                      <w:rFonts w:ascii="Times" w:hAnsi="Times" w:cs="Times New Roman"/>
                      <w:sz w:val="20"/>
                      <w:szCs w:val="20"/>
                      <w:lang w:eastAsia="fr-FR"/>
                    </w:rPr>
                  </w:pPr>
                  <w:r w:rsidRPr="00D465F7">
                    <w:rPr>
                      <w:rFonts w:ascii="Times" w:hAnsi="Times" w:cs="Times New Roman"/>
                      <w:sz w:val="20"/>
                      <w:szCs w:val="20"/>
                      <w:lang w:eastAsia="fr-FR"/>
                    </w:rPr>
                    <w:fldChar w:fldCharType="begin"/>
                  </w:r>
                  <w:r w:rsidRPr="00D465F7">
                    <w:rPr>
                      <w:rFonts w:ascii="Times" w:hAnsi="Times" w:cs="Times New Roman"/>
                      <w:sz w:val="20"/>
                      <w:szCs w:val="20"/>
                      <w:lang w:eastAsia="fr-FR"/>
                    </w:rPr>
                    <w:instrText xml:space="preserve"> HYPERLINK "http://epi.asso.fr/accueil.htm" \t "_top" </w:instrText>
                  </w:r>
                  <w:r w:rsidRPr="00D465F7">
                    <w:rPr>
                      <w:rFonts w:ascii="Times" w:hAnsi="Times" w:cs="Times New Roman"/>
                      <w:sz w:val="20"/>
                      <w:szCs w:val="20"/>
                      <w:lang w:eastAsia="fr-FR"/>
                    </w:rPr>
                    <w:fldChar w:fldCharType="separate"/>
                  </w:r>
                  <w:r w:rsidRPr="00D465F7">
                    <w:rPr>
                      <w:rFonts w:ascii="Times" w:hAnsi="Times" w:cs="Times New Roman"/>
                      <w:color w:val="0000FF"/>
                      <w:sz w:val="20"/>
                      <w:szCs w:val="20"/>
                      <w:u w:val="single"/>
                      <w:lang w:eastAsia="fr-FR"/>
                    </w:rPr>
                    <w:t>Accueil du site</w:t>
                  </w:r>
                  <w:r w:rsidRPr="00D465F7">
                    <w:rPr>
                      <w:rFonts w:ascii="Times" w:hAnsi="Times" w:cs="Times New Roman"/>
                      <w:sz w:val="20"/>
                      <w:szCs w:val="20"/>
                      <w:lang w:eastAsia="fr-FR"/>
                    </w:rPr>
                    <w:fldChar w:fldCharType="end"/>
                  </w:r>
                  <w:bookmarkEnd w:id="0"/>
                </w:p>
              </w:tc>
            </w:tr>
          </w:tbl>
          <w:p w:rsidR="00D465F7" w:rsidRPr="00D465F7" w:rsidRDefault="00D465F7" w:rsidP="00D465F7">
            <w:pPr>
              <w:spacing w:before="100" w:beforeAutospacing="1" w:after="100" w:afterAutospacing="1"/>
              <w:jc w:val="center"/>
              <w:rPr>
                <w:rFonts w:ascii="Times" w:hAnsi="Times" w:cs="Times New Roman"/>
                <w:sz w:val="27"/>
                <w:szCs w:val="27"/>
                <w:lang w:eastAsia="fr-FR"/>
              </w:rPr>
            </w:pPr>
            <w:r w:rsidRPr="00D465F7">
              <w:rPr>
                <w:rFonts w:ascii="Times" w:hAnsi="Times" w:cs="Times New Roman"/>
                <w:b/>
                <w:bCs/>
                <w:sz w:val="27"/>
                <w:szCs w:val="27"/>
                <w:lang w:eastAsia="fr-FR"/>
              </w:rPr>
              <w:t>QUELQUES JALONS POUR</w:t>
            </w:r>
            <w:r w:rsidRPr="00D465F7">
              <w:rPr>
                <w:rFonts w:ascii="Times" w:hAnsi="Times" w:cs="Times New Roman"/>
                <w:b/>
                <w:bCs/>
                <w:sz w:val="27"/>
                <w:szCs w:val="27"/>
                <w:lang w:eastAsia="fr-FR"/>
              </w:rPr>
              <w:br/>
              <w:t xml:space="preserve">UN HISTORIQUE DE L'INFORMATIQUE </w:t>
            </w:r>
            <w:r w:rsidRPr="00D465F7">
              <w:rPr>
                <w:rFonts w:ascii="Times" w:hAnsi="Times" w:cs="Times New Roman"/>
                <w:b/>
                <w:bCs/>
                <w:sz w:val="27"/>
                <w:szCs w:val="27"/>
                <w:lang w:eastAsia="fr-FR"/>
              </w:rPr>
              <w:br/>
              <w:t>DANS LE SYSTÈME ÉDUCATIF FRANÇAIS</w:t>
            </w:r>
            <w:r w:rsidRPr="00D465F7">
              <w:rPr>
                <w:rFonts w:ascii="Times" w:hAnsi="Times" w:cs="Times New Roman"/>
                <w:sz w:val="27"/>
                <w:szCs w:val="27"/>
                <w:lang w:eastAsia="fr-FR"/>
              </w:rPr>
              <w:br/>
              <w:t>1970-2000</w:t>
            </w:r>
          </w:p>
          <w:p w:rsidR="00D465F7" w:rsidRPr="00D465F7" w:rsidRDefault="00D465F7" w:rsidP="00D465F7">
            <w:pPr>
              <w:spacing w:before="100" w:beforeAutospacing="1" w:after="100" w:afterAutospacing="1"/>
              <w:rPr>
                <w:rFonts w:ascii="Times" w:hAnsi="Times" w:cs="Times New Roman"/>
                <w:sz w:val="20"/>
                <w:szCs w:val="20"/>
                <w:lang w:eastAsia="fr-FR"/>
              </w:rPr>
            </w:pPr>
            <w:r w:rsidRPr="00D465F7">
              <w:rPr>
                <w:rFonts w:ascii="Times" w:hAnsi="Times" w:cs="Times New Roman"/>
                <w:sz w:val="20"/>
                <w:szCs w:val="20"/>
                <w:lang w:eastAsia="fr-FR"/>
              </w:rPr>
              <w:t> </w:t>
            </w:r>
            <w:r w:rsidRPr="00D465F7">
              <w:rPr>
                <w:rFonts w:ascii="Times" w:hAnsi="Times" w:cs="Times New Roman"/>
                <w:sz w:val="20"/>
                <w:szCs w:val="20"/>
                <w:lang w:eastAsia="fr-FR"/>
              </w:rPr>
              <w:br/>
              <w:t xml:space="preserve">     Nous recevons périodiquement des demandes de précisions concernant l'histoire du déploiement de l'informatique et des TIC dans le système éducatif. Nous répondons en envoyant les textes que nous possédons dans les archives de l'association. Il nous paraît opportun de mettre progressivement ces textes sur le site EPI à la disposition de tous. </w:t>
            </w:r>
          </w:p>
          <w:p w:rsidR="00D465F7" w:rsidRPr="00D465F7" w:rsidRDefault="00FB1ACB" w:rsidP="00D465F7">
            <w:pPr>
              <w:rPr>
                <w:rFonts w:ascii="Times" w:eastAsia="Times New Roman" w:hAnsi="Times" w:cs="Times New Roman"/>
                <w:sz w:val="20"/>
                <w:szCs w:val="20"/>
                <w:lang w:eastAsia="fr-FR"/>
              </w:rPr>
            </w:pPr>
            <w:r>
              <w:rPr>
                <w:rFonts w:ascii="Times" w:eastAsia="Times New Roman" w:hAnsi="Times" w:cs="Times New Roman"/>
                <w:sz w:val="20"/>
                <w:szCs w:val="20"/>
                <w:lang w:eastAsia="fr-FR"/>
              </w:rPr>
              <w:pict>
                <v:rect id="_x0000_i1025" style="width:226.6pt;height:1.5pt" o:hrpct="500" o:hralign="center" o:hrstd="t" o:hr="t" fillcolor="#aaa" stroked="f"/>
              </w:pic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 w:name="h85ep"/>
            <w:bookmarkEnd w:id="2"/>
            <w:r w:rsidRPr="00D465F7">
              <w:rPr>
                <w:rFonts w:ascii="Times" w:hAnsi="Times" w:cs="Times New Roman"/>
                <w:sz w:val="20"/>
                <w:szCs w:val="20"/>
                <w:lang w:eastAsia="fr-FR"/>
              </w:rPr>
              <w:t xml:space="preserve">*    Un historique écrit par Émilien </w:t>
            </w:r>
            <w:proofErr w:type="spellStart"/>
            <w:r w:rsidRPr="00D465F7">
              <w:rPr>
                <w:rFonts w:ascii="Times" w:hAnsi="Times" w:cs="Times New Roman"/>
                <w:sz w:val="20"/>
                <w:szCs w:val="20"/>
                <w:lang w:eastAsia="fr-FR"/>
              </w:rPr>
              <w:t>Pélisset</w:t>
            </w:r>
            <w:proofErr w:type="spellEnd"/>
            <w:r w:rsidRPr="00D465F7">
              <w:rPr>
                <w:rFonts w:ascii="Times" w:hAnsi="Times" w:cs="Times New Roman"/>
                <w:sz w:val="20"/>
                <w:szCs w:val="20"/>
                <w:lang w:eastAsia="fr-FR"/>
              </w:rPr>
              <w:t xml:space="preserve">, président d'honneur de l'EPI, </w:t>
            </w:r>
            <w:hyperlink r:id="rId6" w:history="1">
              <w:r w:rsidRPr="00D465F7">
                <w:rPr>
                  <w:rFonts w:ascii="Times" w:hAnsi="Times" w:cs="Times New Roman"/>
                  <w:color w:val="0000FF"/>
                  <w:sz w:val="20"/>
                  <w:szCs w:val="20"/>
                  <w:u w:val="single"/>
                  <w:lang w:eastAsia="fr-FR"/>
                </w:rPr>
                <w:t>« Pour une histoire de l'informatique dans l'enseignement français, premiers jalons »</w:t>
              </w:r>
            </w:hyperlink>
            <w:r w:rsidRPr="00D465F7">
              <w:rPr>
                <w:rFonts w:ascii="Times" w:hAnsi="Times" w:cs="Times New Roman"/>
                <w:sz w:val="20"/>
                <w:szCs w:val="20"/>
                <w:lang w:eastAsia="fr-FR"/>
              </w:rPr>
              <w:t xml:space="preserve"> publié dans </w:t>
            </w:r>
            <w:r w:rsidRPr="00D465F7">
              <w:rPr>
                <w:rFonts w:ascii="Times" w:hAnsi="Times" w:cs="Times New Roman"/>
                <w:b/>
                <w:bCs/>
                <w:i/>
                <w:iCs/>
                <w:sz w:val="20"/>
                <w:szCs w:val="20"/>
                <w:lang w:eastAsia="fr-FR"/>
              </w:rPr>
              <w:t>Système éducatif et révolution informatique</w:t>
            </w:r>
            <w:r w:rsidRPr="00D465F7">
              <w:rPr>
                <w:rFonts w:ascii="Times" w:hAnsi="Times" w:cs="Times New Roman"/>
                <w:sz w:val="20"/>
                <w:szCs w:val="20"/>
                <w:lang w:eastAsia="fr-FR"/>
              </w:rPr>
              <w:t xml:space="preserve"> (Cahiers de la FEN). Il va des débuts, dans les années 50, jusqu'au plan Informatique Pour Tous (IPT) si souvent décrié par celles et ceux qui ne l'ont pas connu.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 w:name="d04p005"/>
            <w:bookmarkStart w:id="4" w:name="d06p005"/>
            <w:bookmarkEnd w:id="3"/>
            <w:bookmarkEnd w:id="4"/>
            <w:r w:rsidRPr="00D465F7">
              <w:rPr>
                <w:rFonts w:ascii="Times" w:hAnsi="Times" w:cs="Times New Roman"/>
                <w:sz w:val="20"/>
                <w:szCs w:val="20"/>
                <w:lang w:eastAsia="fr-FR"/>
              </w:rPr>
              <w:t xml:space="preserve">*    Les dossiers de l'EPI </w:t>
            </w:r>
            <w:hyperlink r:id="rId7" w:history="1">
              <w:r w:rsidRPr="00D465F7">
                <w:rPr>
                  <w:rFonts w:ascii="Times" w:hAnsi="Times" w:cs="Times New Roman"/>
                  <w:b/>
                  <w:bCs/>
                  <w:i/>
                  <w:iCs/>
                  <w:color w:val="0000FF"/>
                  <w:sz w:val="20"/>
                  <w:szCs w:val="20"/>
                  <w:u w:val="single"/>
                  <w:lang w:eastAsia="fr-FR"/>
                </w:rPr>
                <w:t>Informatique à l'école</w:t>
              </w:r>
            </w:hyperlink>
            <w:r w:rsidRPr="00D465F7">
              <w:rPr>
                <w:rFonts w:ascii="Times" w:hAnsi="Times" w:cs="Times New Roman"/>
                <w:sz w:val="20"/>
                <w:szCs w:val="20"/>
                <w:lang w:eastAsia="fr-FR"/>
              </w:rPr>
              <w:t xml:space="preserve"> et </w:t>
            </w:r>
            <w:hyperlink r:id="rId8" w:history="1">
              <w:r w:rsidRPr="00D465F7">
                <w:rPr>
                  <w:rFonts w:ascii="Times" w:hAnsi="Times" w:cs="Times New Roman"/>
                  <w:b/>
                  <w:bCs/>
                  <w:i/>
                  <w:iCs/>
                  <w:color w:val="0000FF"/>
                  <w:sz w:val="20"/>
                  <w:szCs w:val="20"/>
                  <w:u w:val="single"/>
                  <w:lang w:eastAsia="fr-FR"/>
                </w:rPr>
                <w:t>Informatique au collège</w:t>
              </w:r>
            </w:hyperlink>
            <w:r w:rsidRPr="00D465F7">
              <w:rPr>
                <w:rFonts w:ascii="Times" w:hAnsi="Times" w:cs="Times New Roman"/>
                <w:sz w:val="20"/>
                <w:szCs w:val="20"/>
                <w:lang w:eastAsia="fr-FR"/>
              </w:rPr>
              <w:t xml:space="preserve"> ont présenté aussi, chacun dans son domaine, un historique détaillé de l'informatique pédagogique.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5" w:name="h02jb"/>
            <w:bookmarkEnd w:id="5"/>
            <w:r w:rsidRPr="00D465F7">
              <w:rPr>
                <w:rFonts w:ascii="Times" w:hAnsi="Times" w:cs="Times New Roman"/>
                <w:sz w:val="20"/>
                <w:szCs w:val="20"/>
                <w:lang w:eastAsia="fr-FR"/>
              </w:rPr>
              <w:t xml:space="preserve">*    Un « survol rapide » des débuts aux développements actuels </w:t>
            </w:r>
            <w:hyperlink r:id="rId9" w:history="1">
              <w:r w:rsidRPr="00D465F7">
                <w:rPr>
                  <w:rFonts w:ascii="Times" w:hAnsi="Times" w:cs="Times New Roman"/>
                  <w:color w:val="0000FF"/>
                  <w:sz w:val="20"/>
                  <w:szCs w:val="20"/>
                  <w:u w:val="single"/>
                  <w:lang w:eastAsia="fr-FR"/>
                </w:rPr>
                <w:t>« Bref historique de l'informatique dans le système éducatif »</w:t>
              </w:r>
            </w:hyperlink>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 w:name="h11epi_jb"/>
            <w:bookmarkEnd w:id="6"/>
            <w:r w:rsidRPr="00D465F7">
              <w:rPr>
                <w:rFonts w:ascii="Times" w:hAnsi="Times" w:cs="Times New Roman"/>
                <w:sz w:val="20"/>
                <w:szCs w:val="20"/>
                <w:lang w:eastAsia="fr-FR"/>
              </w:rPr>
              <w:t xml:space="preserve">*    À l'occasion des 40 ans de l'EPI, le Secrétariat national a demandé à Jacques </w:t>
            </w:r>
            <w:proofErr w:type="spellStart"/>
            <w:r w:rsidRPr="00D465F7">
              <w:rPr>
                <w:rFonts w:ascii="Times" w:hAnsi="Times" w:cs="Times New Roman"/>
                <w:sz w:val="20"/>
                <w:szCs w:val="20"/>
                <w:lang w:eastAsia="fr-FR"/>
              </w:rPr>
              <w:t>Baudé</w:t>
            </w:r>
            <w:proofErr w:type="spellEnd"/>
            <w:r w:rsidRPr="00D465F7">
              <w:rPr>
                <w:rFonts w:ascii="Times" w:hAnsi="Times" w:cs="Times New Roman"/>
                <w:sz w:val="20"/>
                <w:szCs w:val="20"/>
                <w:lang w:eastAsia="fr-FR"/>
              </w:rPr>
              <w:t xml:space="preserve">, adhérent de la première heure, Secrétaire général de 1981 à 1994, Président en 1994 et 1995, de retracer les grandes lignes de l'histoire de l'association. </w:t>
            </w:r>
            <w:hyperlink r:id="rId10" w:history="1">
              <w:r w:rsidRPr="00D465F7">
                <w:rPr>
                  <w:rFonts w:ascii="Times" w:hAnsi="Times" w:cs="Times New Roman"/>
                  <w:color w:val="0000FF"/>
                  <w:sz w:val="20"/>
                  <w:szCs w:val="20"/>
                  <w:u w:val="single"/>
                  <w:lang w:eastAsia="fr-FR"/>
                </w:rPr>
                <w:t>« Quelques points de repère dans une histoire de 40 ans : l'EPI, 1971-2011 »</w:t>
              </w:r>
            </w:hyperlink>
            <w:r w:rsidRPr="00D465F7">
              <w:rPr>
                <w:rFonts w:ascii="Times" w:hAnsi="Times" w:cs="Times New Roman"/>
                <w:sz w:val="20"/>
                <w:szCs w:val="20"/>
                <w:lang w:eastAsia="fr-FR"/>
              </w:rPr>
              <w:t xml:space="preserve">. </w:t>
            </w:r>
          </w:p>
          <w:p w:rsidR="00D465F7" w:rsidRPr="00D465F7" w:rsidRDefault="00FB1ACB" w:rsidP="00D465F7">
            <w:pPr>
              <w:rPr>
                <w:rFonts w:ascii="Times" w:eastAsia="Times New Roman" w:hAnsi="Times" w:cs="Times New Roman"/>
                <w:sz w:val="20"/>
                <w:szCs w:val="20"/>
                <w:lang w:eastAsia="fr-FR"/>
              </w:rPr>
            </w:pPr>
            <w:r>
              <w:rPr>
                <w:rFonts w:ascii="Times" w:eastAsia="Times New Roman" w:hAnsi="Times" w:cs="Times New Roman"/>
                <w:sz w:val="20"/>
                <w:szCs w:val="20"/>
                <w:lang w:eastAsia="fr-FR"/>
              </w:rPr>
              <w:pict>
                <v:rect id="_x0000_i1026" style="width:226.6pt;height:1.5pt" o:hrpct="500" o:hralign="center" o:hrstd="t" o:hr="t" fillcolor="#aaa" stroked="f"/>
              </w:pic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7" w:name="b01p001"/>
            <w:bookmarkEnd w:id="7"/>
            <w:r w:rsidRPr="00D465F7">
              <w:rPr>
                <w:rFonts w:ascii="Times" w:hAnsi="Times" w:cs="Times New Roman"/>
                <w:sz w:val="20"/>
                <w:szCs w:val="20"/>
                <w:lang w:eastAsia="fr-FR"/>
              </w:rPr>
              <w:t>*    Nous reproduisons ici, l'</w:t>
            </w:r>
            <w:hyperlink r:id="rId11" w:history="1">
              <w:r w:rsidRPr="00D465F7">
                <w:rPr>
                  <w:rFonts w:ascii="Times" w:hAnsi="Times" w:cs="Times New Roman"/>
                  <w:color w:val="0000FF"/>
                  <w:sz w:val="20"/>
                  <w:szCs w:val="20"/>
                  <w:u w:val="single"/>
                  <w:lang w:eastAsia="fr-FR"/>
                </w:rPr>
                <w:t xml:space="preserve">éditorial du numéro 1 du </w:t>
              </w:r>
              <w:r w:rsidRPr="00D465F7">
                <w:rPr>
                  <w:rFonts w:ascii="Times" w:hAnsi="Times" w:cs="Times New Roman"/>
                  <w:i/>
                  <w:iCs/>
                  <w:color w:val="0000FF"/>
                  <w:sz w:val="20"/>
                  <w:szCs w:val="20"/>
                  <w:u w:val="single"/>
                  <w:lang w:eastAsia="fr-FR"/>
                </w:rPr>
                <w:t>Bulletin de l'EPI</w:t>
              </w:r>
            </w:hyperlink>
            <w:r w:rsidRPr="00D465F7">
              <w:rPr>
                <w:rFonts w:ascii="Times" w:hAnsi="Times" w:cs="Times New Roman"/>
                <w:sz w:val="20"/>
                <w:szCs w:val="20"/>
                <w:lang w:eastAsia="fr-FR"/>
              </w:rPr>
              <w:t xml:space="preserve">. Rappelons que l'association a été fondée en février 1971 par les premiers stagiaires en formation « lourde » d'un an chez trois constructeurs : IBM, CII et Honeywell-Bull. (voir l'article d'Émilien </w:t>
            </w:r>
            <w:proofErr w:type="spellStart"/>
            <w:r w:rsidRPr="00D465F7">
              <w:rPr>
                <w:rFonts w:ascii="Times" w:hAnsi="Times" w:cs="Times New Roman"/>
                <w:sz w:val="20"/>
                <w:szCs w:val="20"/>
                <w:lang w:eastAsia="fr-FR"/>
              </w:rPr>
              <w:t>Pélisset</w:t>
            </w:r>
            <w:proofErr w:type="spellEnd"/>
            <w:r w:rsidRPr="00D465F7">
              <w:rPr>
                <w:rFonts w:ascii="Times" w:hAnsi="Times" w:cs="Times New Roman"/>
                <w:sz w:val="20"/>
                <w:szCs w:val="20"/>
                <w:lang w:eastAsia="fr-FR"/>
              </w:rPr>
              <w:t xml:space="preserve"> plus haut dans cette rubrique).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8" w:name="h70ocde"/>
            <w:bookmarkEnd w:id="8"/>
            <w:r w:rsidRPr="00D465F7">
              <w:rPr>
                <w:rFonts w:ascii="Times" w:hAnsi="Times" w:cs="Times New Roman"/>
                <w:sz w:val="20"/>
                <w:szCs w:val="20"/>
                <w:lang w:eastAsia="fr-FR"/>
              </w:rPr>
              <w:t>*    </w:t>
            </w:r>
            <w:hyperlink r:id="rId12" w:history="1">
              <w:r w:rsidRPr="00D465F7">
                <w:rPr>
                  <w:rFonts w:ascii="Times" w:hAnsi="Times" w:cs="Times New Roman"/>
                  <w:color w:val="0000FF"/>
                  <w:sz w:val="20"/>
                  <w:szCs w:val="20"/>
                  <w:u w:val="single"/>
                  <w:lang w:eastAsia="fr-FR"/>
                </w:rPr>
                <w:t>Les « conclusions »</w:t>
              </w:r>
            </w:hyperlink>
            <w:r w:rsidRPr="00D465F7">
              <w:rPr>
                <w:rFonts w:ascii="Times" w:hAnsi="Times" w:cs="Times New Roman"/>
                <w:sz w:val="20"/>
                <w:szCs w:val="20"/>
                <w:lang w:eastAsia="fr-FR"/>
              </w:rPr>
              <w:t xml:space="preserve"> des Actes du Séminaire pour « L'enseignement de l'informatique à l'école secondaire » organisé par l'OCDE (OCDE/Centre pour la Recherche et l'Innovation dans l'enseignement) avec la collaboration de la Direction de la coopération du Ministère de l'Éducation nationale. Ce séminaire s'est déroulé au Centre International d'Études Pédagogiques de Sèvres, du 9 au 14 mars 1970. Les actes ont été publiés par l'OCDE en 1971 (268 pages).</w:t>
            </w:r>
            <w:r w:rsidRPr="00D465F7">
              <w:rPr>
                <w:rFonts w:ascii="Times" w:hAnsi="Times" w:cs="Times New Roman"/>
                <w:sz w:val="20"/>
                <w:szCs w:val="20"/>
                <w:lang w:eastAsia="fr-FR"/>
              </w:rPr>
              <w:br/>
              <w:t>     Il est communément admis que l'introduction de l'informatique dans l'enseignement général français trouve son origine dans ce séminaire. La circulaire ministérielle 0-232 du 21 mai 1970 (</w:t>
            </w:r>
            <w:r w:rsidRPr="00D465F7">
              <w:rPr>
                <w:rFonts w:ascii="Times" w:hAnsi="Times" w:cs="Times New Roman"/>
                <w:i/>
                <w:iCs/>
                <w:sz w:val="20"/>
                <w:szCs w:val="20"/>
                <w:lang w:eastAsia="fr-FR"/>
              </w:rPr>
              <w:t>BOEN</w:t>
            </w:r>
            <w:r w:rsidRPr="00D465F7">
              <w:rPr>
                <w:rFonts w:ascii="Times" w:hAnsi="Times" w:cs="Times New Roman"/>
                <w:sz w:val="20"/>
                <w:szCs w:val="20"/>
                <w:lang w:eastAsia="fr-FR"/>
              </w:rPr>
              <w:t xml:space="preserve"> n° 22 du 28 mai) précisera les objectifs.</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9" w:name="b23p068"/>
            <w:bookmarkStart w:id="10" w:name="l1004p"/>
            <w:bookmarkStart w:id="11" w:name="s0911b"/>
            <w:bookmarkStart w:id="12" w:name="h70-58lycees"/>
            <w:bookmarkStart w:id="13" w:name="58lycees"/>
            <w:bookmarkStart w:id="14" w:name="h70-58lycees_jb"/>
            <w:bookmarkEnd w:id="9"/>
            <w:bookmarkEnd w:id="10"/>
            <w:bookmarkEnd w:id="11"/>
            <w:bookmarkEnd w:id="12"/>
            <w:bookmarkEnd w:id="13"/>
            <w:bookmarkEnd w:id="14"/>
            <w:r w:rsidRPr="00D465F7">
              <w:rPr>
                <w:rFonts w:ascii="Times" w:hAnsi="Times" w:cs="Times New Roman"/>
                <w:sz w:val="20"/>
                <w:szCs w:val="20"/>
                <w:lang w:eastAsia="fr-FR"/>
              </w:rPr>
              <w:t xml:space="preserve">*    En 1970, se fondant sur les conclusions du séminaire de l'OCDE (ci-dessus), le Ministère de l'Éducation nationale lance l'expérience française d'introduction de l'informatique dans l'enseignement secondaire, dite maintenant </w:t>
            </w:r>
            <w:hyperlink r:id="rId13" w:history="1">
              <w:r w:rsidRPr="00D465F7">
                <w:rPr>
                  <w:rFonts w:ascii="Times" w:hAnsi="Times" w:cs="Times New Roman"/>
                  <w:b/>
                  <w:bCs/>
                  <w:color w:val="0000FF"/>
                  <w:u w:val="single"/>
                  <w:lang w:eastAsia="fr-FR"/>
                </w:rPr>
                <w:t>« Expérience des 58 lycées »</w:t>
              </w:r>
            </w:hyperlink>
            <w:r w:rsidRPr="00D465F7">
              <w:rPr>
                <w:rFonts w:ascii="Times" w:hAnsi="Times" w:cs="Times New Roman"/>
                <w:sz w:val="20"/>
                <w:szCs w:val="20"/>
                <w:lang w:eastAsia="fr-FR"/>
              </w:rPr>
              <w:t xml:space="preserve">. Elle est née de la prise de conscience d'un phénomène de société : </w:t>
            </w:r>
            <w:r w:rsidRPr="00D465F7">
              <w:rPr>
                <w:rFonts w:ascii="Times" w:hAnsi="Times" w:cs="Times New Roman"/>
                <w:i/>
                <w:iCs/>
                <w:sz w:val="20"/>
                <w:szCs w:val="20"/>
                <w:lang w:eastAsia="fr-FR"/>
              </w:rPr>
              <w:t>« L'informatique est un phénomène qui est en train de bouleverser profondément les pays industrialisés et le monde moderne en général.</w:t>
            </w:r>
            <w:r w:rsidRPr="00D465F7">
              <w:rPr>
                <w:rFonts w:ascii="Times" w:hAnsi="Times" w:cs="Times New Roman"/>
                <w:sz w:val="20"/>
                <w:szCs w:val="20"/>
                <w:lang w:eastAsia="fr-FR"/>
              </w:rPr>
              <w:t xml:space="preserve"> (...)</w:t>
            </w:r>
            <w:r w:rsidRPr="00D465F7">
              <w:rPr>
                <w:rFonts w:ascii="Times" w:hAnsi="Times" w:cs="Times New Roman"/>
                <w:i/>
                <w:iCs/>
                <w:sz w:val="20"/>
                <w:szCs w:val="20"/>
                <w:lang w:eastAsia="fr-FR"/>
              </w:rPr>
              <w:t xml:space="preserve"> L'enseignement secondaire tout entier et dès la classe de 4e ne peut rester à l'écart de cette révolution. Il doit préparer au monde de demain dans lequel ceux qui ignoreront tout de l'informatique seront infirmes... »</w:t>
            </w:r>
            <w:r w:rsidRPr="00D465F7">
              <w:rPr>
                <w:rFonts w:ascii="Times" w:hAnsi="Times" w:cs="Times New Roman"/>
                <w:sz w:val="20"/>
                <w:szCs w:val="20"/>
                <w:lang w:eastAsia="fr-FR"/>
              </w:rPr>
              <w:t xml:space="preserve">. (Circulaire ministérielle n° 70-232 du 21 mai 1970). </w:t>
            </w:r>
            <w:r w:rsidRPr="00D465F7">
              <w:rPr>
                <w:rFonts w:ascii="Times" w:hAnsi="Times" w:cs="Times New Roman"/>
                <w:sz w:val="20"/>
                <w:szCs w:val="20"/>
                <w:lang w:eastAsia="fr-FR"/>
              </w:rPr>
              <w:br/>
            </w:r>
            <w:r w:rsidRPr="00D465F7">
              <w:rPr>
                <w:rFonts w:ascii="Times" w:hAnsi="Times" w:cs="Times New Roman"/>
                <w:sz w:val="20"/>
                <w:szCs w:val="20"/>
                <w:lang w:eastAsia="fr-FR"/>
              </w:rPr>
              <w:lastRenderedPageBreak/>
              <w:t>Il s'agissait donc de faire entrer une science et une technologie nouvelles dans la culture générale de l'homme du XX</w:t>
            </w:r>
            <w:r w:rsidRPr="00D465F7">
              <w:rPr>
                <w:rFonts w:ascii="Times" w:hAnsi="Times" w:cs="Times New Roman"/>
                <w:sz w:val="15"/>
                <w:szCs w:val="15"/>
                <w:vertAlign w:val="superscript"/>
                <w:lang w:eastAsia="fr-FR"/>
              </w:rPr>
              <w:t>e</w:t>
            </w:r>
            <w:r w:rsidRPr="00D465F7">
              <w:rPr>
                <w:rFonts w:ascii="Times" w:hAnsi="Times" w:cs="Times New Roman"/>
                <w:sz w:val="20"/>
                <w:szCs w:val="20"/>
                <w:lang w:eastAsia="fr-FR"/>
              </w:rPr>
              <w:t xml:space="preserve"> siècle. </w:t>
            </w:r>
            <w:r w:rsidRPr="00D465F7">
              <w:rPr>
                <w:rFonts w:ascii="Times" w:hAnsi="Times" w:cs="Times New Roman"/>
                <w:sz w:val="20"/>
                <w:szCs w:val="20"/>
                <w:lang w:eastAsia="fr-FR"/>
              </w:rPr>
              <w:br/>
              <w:t xml:space="preserve">On trouvera </w:t>
            </w:r>
            <w:hyperlink r:id="rId14" w:history="1">
              <w:r w:rsidRPr="00D465F7">
                <w:rPr>
                  <w:rFonts w:ascii="Times" w:hAnsi="Times" w:cs="Times New Roman"/>
                  <w:color w:val="0000FF"/>
                  <w:sz w:val="20"/>
                  <w:szCs w:val="20"/>
                  <w:u w:val="single"/>
                  <w:lang w:eastAsia="fr-FR"/>
                </w:rPr>
                <w:t xml:space="preserve">les premières études, commandées de M. </w:t>
              </w:r>
              <w:proofErr w:type="spellStart"/>
              <w:r w:rsidRPr="00D465F7">
                <w:rPr>
                  <w:rFonts w:ascii="Times" w:hAnsi="Times" w:cs="Times New Roman"/>
                  <w:color w:val="0000FF"/>
                  <w:sz w:val="20"/>
                  <w:szCs w:val="20"/>
                  <w:u w:val="single"/>
                  <w:lang w:eastAsia="fr-FR"/>
                </w:rPr>
                <w:t>Mercouroff</w:t>
              </w:r>
              <w:proofErr w:type="spellEnd"/>
            </w:hyperlink>
            <w:r w:rsidRPr="00D465F7">
              <w:rPr>
                <w:rFonts w:ascii="Times" w:hAnsi="Times" w:cs="Times New Roman"/>
                <w:sz w:val="20"/>
                <w:szCs w:val="20"/>
                <w:lang w:eastAsia="fr-FR"/>
              </w:rPr>
              <w:t xml:space="preserve">, Chargé de mission à l'Informatique : </w:t>
            </w:r>
            <w:proofErr w:type="spellStart"/>
            <w:r w:rsidRPr="00D465F7">
              <w:rPr>
                <w:rFonts w:ascii="Times" w:hAnsi="Times" w:cs="Times New Roman"/>
                <w:sz w:val="20"/>
                <w:szCs w:val="20"/>
                <w:lang w:eastAsia="fr-FR"/>
              </w:rPr>
              <w:t>Quéniart</w:t>
            </w:r>
            <w:proofErr w:type="spellEnd"/>
            <w:r w:rsidRPr="00D465F7">
              <w:rPr>
                <w:rFonts w:ascii="Times" w:hAnsi="Times" w:cs="Times New Roman"/>
                <w:sz w:val="20"/>
                <w:szCs w:val="20"/>
                <w:lang w:eastAsia="fr-FR"/>
              </w:rPr>
              <w:t xml:space="preserve"> et </w:t>
            </w:r>
            <w:proofErr w:type="spellStart"/>
            <w:r w:rsidRPr="00D465F7">
              <w:rPr>
                <w:rFonts w:ascii="Times" w:hAnsi="Times" w:cs="Times New Roman"/>
                <w:sz w:val="20"/>
                <w:szCs w:val="20"/>
                <w:lang w:eastAsia="fr-FR"/>
              </w:rPr>
              <w:t>Yolin</w:t>
            </w:r>
            <w:proofErr w:type="spellEnd"/>
            <w:r w:rsidRPr="00D465F7">
              <w:rPr>
                <w:rFonts w:ascii="Times" w:hAnsi="Times" w:cs="Times New Roman"/>
                <w:sz w:val="20"/>
                <w:szCs w:val="20"/>
                <w:lang w:eastAsia="fr-FR"/>
              </w:rPr>
              <w:t xml:space="preserve"> (1970-1971), Pitié et Scherer (1971-1972). Dix ans plus tard, </w:t>
            </w:r>
            <w:hyperlink r:id="rId15" w:history="1">
              <w:r w:rsidRPr="00D465F7">
                <w:rPr>
                  <w:rFonts w:ascii="Times" w:hAnsi="Times" w:cs="Times New Roman"/>
                  <w:color w:val="0000FF"/>
                  <w:sz w:val="20"/>
                  <w:szCs w:val="20"/>
                  <w:u w:val="single"/>
                  <w:lang w:eastAsia="fr-FR"/>
                </w:rPr>
                <w:t>une évaluation de cette « expérience d'introduction de l'informatique dans l'enseignement secondaire »</w:t>
              </w:r>
            </w:hyperlink>
            <w:r w:rsidRPr="00D465F7">
              <w:rPr>
                <w:rFonts w:ascii="Times" w:hAnsi="Times" w:cs="Times New Roman"/>
                <w:sz w:val="20"/>
                <w:szCs w:val="20"/>
                <w:lang w:eastAsia="fr-FR"/>
              </w:rPr>
              <w:t xml:space="preserve"> sera publiée par l'INRP, l'EPI en présentera </w:t>
            </w:r>
            <w:hyperlink r:id="rId16" w:history="1">
              <w:r w:rsidRPr="00D465F7">
                <w:rPr>
                  <w:rFonts w:ascii="Times" w:hAnsi="Times" w:cs="Times New Roman"/>
                  <w:color w:val="0000FF"/>
                  <w:sz w:val="20"/>
                  <w:szCs w:val="20"/>
                  <w:u w:val="single"/>
                  <w:lang w:eastAsia="fr-FR"/>
                </w:rPr>
                <w:t xml:space="preserve">une synthèse dans son </w:t>
              </w:r>
              <w:r w:rsidRPr="00D465F7">
                <w:rPr>
                  <w:rFonts w:ascii="Times" w:hAnsi="Times" w:cs="Times New Roman"/>
                  <w:i/>
                  <w:iCs/>
                  <w:color w:val="0000FF"/>
                  <w:sz w:val="20"/>
                  <w:szCs w:val="20"/>
                  <w:u w:val="single"/>
                  <w:lang w:eastAsia="fr-FR"/>
                </w:rPr>
                <w:t>Bulletin</w:t>
              </w:r>
              <w:r w:rsidRPr="00D465F7">
                <w:rPr>
                  <w:rFonts w:ascii="Times" w:hAnsi="Times" w:cs="Times New Roman"/>
                  <w:color w:val="0000FF"/>
                  <w:sz w:val="20"/>
                  <w:szCs w:val="20"/>
                  <w:u w:val="single"/>
                  <w:lang w:eastAsia="fr-FR"/>
                </w:rPr>
                <w:t xml:space="preserve"> n° 23, p. 68-85,</w:t>
              </w:r>
            </w:hyperlink>
            <w:r w:rsidRPr="00D465F7">
              <w:rPr>
                <w:rFonts w:ascii="Times" w:hAnsi="Times" w:cs="Times New Roman"/>
                <w:sz w:val="20"/>
                <w:szCs w:val="20"/>
                <w:lang w:eastAsia="fr-FR"/>
              </w:rPr>
              <w:t xml:space="preserve"> dès septembre 1981.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15" w:name="ba0p065"/>
            <w:bookmarkStart w:id="16" w:name="b62p079"/>
            <w:bookmarkStart w:id="17" w:name="b42p083"/>
            <w:bookmarkStart w:id="18" w:name="b27p086"/>
            <w:bookmarkStart w:id="19" w:name="b21p019"/>
            <w:bookmarkEnd w:id="15"/>
            <w:bookmarkEnd w:id="16"/>
            <w:bookmarkEnd w:id="17"/>
            <w:bookmarkEnd w:id="18"/>
            <w:bookmarkEnd w:id="19"/>
            <w:r w:rsidRPr="00D465F7">
              <w:rPr>
                <w:rFonts w:ascii="Times" w:hAnsi="Times" w:cs="Times New Roman"/>
                <w:sz w:val="20"/>
                <w:szCs w:val="20"/>
                <w:lang w:eastAsia="fr-FR"/>
              </w:rPr>
              <w:t>*    Depuis la création, en 1971, d'une section « Informatique et Enseignement » au sein de l'INRDP, l'INRP tient un rôle majeur pour le développement de l'informatique pédagogique en France.</w:t>
            </w:r>
            <w:r w:rsidRPr="00D465F7">
              <w:rPr>
                <w:rFonts w:ascii="Times" w:hAnsi="Times" w:cs="Times New Roman"/>
                <w:sz w:val="20"/>
                <w:szCs w:val="20"/>
                <w:lang w:eastAsia="fr-FR"/>
              </w:rPr>
              <w:br/>
              <w:t xml:space="preserve">     L'EPI a toujours insisté sur l'importance de la recherche pédagogique pour ce qui concerne l'utilisation pertinente des technologies nouvelles dans l'enseignement. Ainsi, elle a depuis sa création entretenu des liens étroits avec l'INRP (participation à des actions communes, coéditions...) ouvrant largement ses colonnes aux travaux de recherche en liaison avec le terrain et faisant régulièrement le point sur les différentes recherches menées par l'Institut : 1981 </w:t>
            </w:r>
            <w:hyperlink r:id="rId17" w:history="1">
              <w:r w:rsidRPr="00D465F7">
                <w:rPr>
                  <w:rFonts w:ascii="Times" w:hAnsi="Times" w:cs="Times New Roman"/>
                  <w:color w:val="0000FF"/>
                  <w:sz w:val="20"/>
                  <w:szCs w:val="20"/>
                  <w:u w:val="single"/>
                  <w:lang w:eastAsia="fr-FR"/>
                </w:rPr>
                <w:t>« dix ans après (où en est l'INRP ?) »</w:t>
              </w:r>
            </w:hyperlink>
            <w:r w:rsidRPr="00D465F7">
              <w:rPr>
                <w:rFonts w:ascii="Times" w:hAnsi="Times" w:cs="Times New Roman"/>
                <w:sz w:val="20"/>
                <w:szCs w:val="20"/>
                <w:lang w:eastAsia="fr-FR"/>
              </w:rPr>
              <w:t xml:space="preserve">, 1982 </w:t>
            </w:r>
            <w:hyperlink r:id="rId18" w:history="1">
              <w:r w:rsidRPr="00D465F7">
                <w:rPr>
                  <w:rFonts w:ascii="Times" w:hAnsi="Times" w:cs="Times New Roman"/>
                  <w:color w:val="0000FF"/>
                  <w:sz w:val="20"/>
                  <w:szCs w:val="20"/>
                  <w:u w:val="single"/>
                  <w:lang w:eastAsia="fr-FR"/>
                </w:rPr>
                <w:t>« Où en est la recherche à l'INRP ? »</w:t>
              </w:r>
            </w:hyperlink>
            <w:r w:rsidRPr="00D465F7">
              <w:rPr>
                <w:rFonts w:ascii="Times" w:hAnsi="Times" w:cs="Times New Roman"/>
                <w:sz w:val="20"/>
                <w:szCs w:val="20"/>
                <w:lang w:eastAsia="fr-FR"/>
              </w:rPr>
              <w:t xml:space="preserve">, 1983 </w:t>
            </w:r>
            <w:hyperlink r:id="rId19" w:history="1">
              <w:r w:rsidRPr="00D465F7">
                <w:rPr>
                  <w:rFonts w:ascii="Times" w:hAnsi="Times" w:cs="Times New Roman"/>
                  <w:color w:val="0000FF"/>
                  <w:sz w:val="20"/>
                  <w:szCs w:val="20"/>
                  <w:u w:val="single"/>
                  <w:lang w:eastAsia="fr-FR"/>
                </w:rPr>
                <w:t>« Participation de l'INRP en vue de l'élaboration d'un schéma directeur pour l'informatique »</w:t>
              </w:r>
            </w:hyperlink>
            <w:r w:rsidRPr="00D465F7">
              <w:rPr>
                <w:rFonts w:ascii="Times" w:hAnsi="Times" w:cs="Times New Roman"/>
                <w:sz w:val="20"/>
                <w:szCs w:val="20"/>
                <w:lang w:eastAsia="fr-FR"/>
              </w:rPr>
              <w:t xml:space="preserve">, 1986 </w:t>
            </w:r>
            <w:hyperlink r:id="rId20" w:history="1">
              <w:r w:rsidRPr="00D465F7">
                <w:rPr>
                  <w:rFonts w:ascii="Times" w:hAnsi="Times" w:cs="Times New Roman"/>
                  <w:color w:val="0000FF"/>
                  <w:sz w:val="20"/>
                  <w:szCs w:val="20"/>
                  <w:u w:val="single"/>
                  <w:lang w:eastAsia="fr-FR"/>
                </w:rPr>
                <w:t>« INRP, recherches en cours. Situation et prévisions pour 1987 »</w:t>
              </w:r>
            </w:hyperlink>
            <w:r w:rsidRPr="00D465F7">
              <w:rPr>
                <w:rFonts w:ascii="Times" w:hAnsi="Times" w:cs="Times New Roman"/>
                <w:sz w:val="20"/>
                <w:szCs w:val="20"/>
                <w:lang w:eastAsia="fr-FR"/>
              </w:rPr>
              <w:t xml:space="preserve">, 1991 </w:t>
            </w:r>
            <w:hyperlink r:id="rId21" w:history="1">
              <w:r w:rsidRPr="00D465F7">
                <w:rPr>
                  <w:rFonts w:ascii="Times" w:hAnsi="Times" w:cs="Times New Roman"/>
                  <w:color w:val="0000FF"/>
                  <w:sz w:val="20"/>
                  <w:szCs w:val="20"/>
                  <w:u w:val="single"/>
                  <w:lang w:eastAsia="fr-FR"/>
                </w:rPr>
                <w:t>« Quelques points de repère sur la recherche en informatique pédagogique »</w:t>
              </w:r>
            </w:hyperlink>
            <w:r w:rsidRPr="00D465F7">
              <w:rPr>
                <w:rFonts w:ascii="Times" w:hAnsi="Times" w:cs="Times New Roman"/>
                <w:sz w:val="20"/>
                <w:szCs w:val="20"/>
                <w:lang w:eastAsia="fr-FR"/>
              </w:rPr>
              <w:t xml:space="preserve">, 2000 </w:t>
            </w:r>
            <w:hyperlink r:id="rId22" w:history="1">
              <w:r w:rsidRPr="00D465F7">
                <w:rPr>
                  <w:rFonts w:ascii="Times" w:hAnsi="Times" w:cs="Times New Roman"/>
                  <w:color w:val="0000FF"/>
                  <w:sz w:val="20"/>
                  <w:szCs w:val="20"/>
                  <w:u w:val="single"/>
                  <w:lang w:eastAsia="fr-FR"/>
                </w:rPr>
                <w:t>« Vingt ans plus dix ans après... Quel rôle pour la recherche en éducation ? »</w:t>
              </w:r>
            </w:hyperlink>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0" w:name="b54p216"/>
            <w:bookmarkEnd w:id="20"/>
            <w:r w:rsidRPr="00D465F7">
              <w:rPr>
                <w:rFonts w:ascii="Times" w:hAnsi="Times" w:cs="Times New Roman"/>
                <w:sz w:val="20"/>
                <w:szCs w:val="20"/>
                <w:lang w:eastAsia="fr-FR"/>
              </w:rPr>
              <w:t xml:space="preserve">*    Dans le cadre de l'expérience des « 58 lycées » la Délégation à l'informatique passe contrat avec l'École Supérieure d'Électricité pour la définition d'un langage adapté aux besoins de l'enseignement secondaire. Ce sera le </w:t>
            </w:r>
            <w:r w:rsidRPr="00D465F7">
              <w:rPr>
                <w:rFonts w:ascii="Times" w:hAnsi="Times" w:cs="Times New Roman"/>
                <w:b/>
                <w:bCs/>
                <w:sz w:val="20"/>
                <w:szCs w:val="20"/>
                <w:lang w:eastAsia="fr-FR"/>
              </w:rPr>
              <w:t>Langage Symbolique d'Enseignement</w:t>
            </w:r>
            <w:r w:rsidRPr="00D465F7">
              <w:rPr>
                <w:rFonts w:ascii="Times" w:hAnsi="Times" w:cs="Times New Roman"/>
                <w:sz w:val="20"/>
                <w:szCs w:val="20"/>
                <w:lang w:eastAsia="fr-FR"/>
              </w:rPr>
              <w:t xml:space="preserve"> (LSE).</w:t>
            </w:r>
            <w:r w:rsidRPr="00D465F7">
              <w:rPr>
                <w:rFonts w:ascii="Times" w:hAnsi="Times" w:cs="Times New Roman"/>
                <w:sz w:val="20"/>
                <w:szCs w:val="20"/>
                <w:lang w:eastAsia="fr-FR"/>
              </w:rPr>
              <w:br/>
              <w:t xml:space="preserve">D'usage simple et de syntaxe française, il permet de larges échanges autour de la conception, de la mise au point et de la diffusion de logiciels pédagogiques créés de toutes pièces par une communauté active d'enseignants. Le texte présenté, </w:t>
            </w:r>
            <w:hyperlink r:id="rId23" w:history="1">
              <w:r w:rsidRPr="00D465F7">
                <w:rPr>
                  <w:rFonts w:ascii="Times" w:hAnsi="Times" w:cs="Times New Roman"/>
                  <w:color w:val="0000FF"/>
                  <w:sz w:val="20"/>
                  <w:szCs w:val="20"/>
                  <w:u w:val="single"/>
                  <w:lang w:eastAsia="fr-FR"/>
                </w:rPr>
                <w:t>« La Saga du LSE et de sa famille »</w:t>
              </w:r>
            </w:hyperlink>
            <w:r w:rsidRPr="00D465F7">
              <w:rPr>
                <w:rFonts w:ascii="Times" w:hAnsi="Times" w:cs="Times New Roman"/>
                <w:sz w:val="20"/>
                <w:szCs w:val="20"/>
                <w:lang w:eastAsia="fr-FR"/>
              </w:rPr>
              <w:t>, a été rédigé par un des « pères » du langage LSE.</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1" w:name="h73hebenst"/>
            <w:bookmarkEnd w:id="21"/>
            <w:r w:rsidRPr="00D465F7">
              <w:rPr>
                <w:rFonts w:ascii="Times" w:hAnsi="Times" w:cs="Times New Roman"/>
                <w:sz w:val="20"/>
                <w:szCs w:val="20"/>
                <w:lang w:eastAsia="fr-FR"/>
              </w:rPr>
              <w:t>*    </w:t>
            </w:r>
            <w:hyperlink r:id="rId24" w:history="1">
              <w:r w:rsidRPr="00D465F7">
                <w:rPr>
                  <w:rFonts w:ascii="Times" w:hAnsi="Times" w:cs="Times New Roman"/>
                  <w:color w:val="0000FF"/>
                  <w:sz w:val="20"/>
                  <w:szCs w:val="20"/>
                  <w:u w:val="single"/>
                  <w:lang w:eastAsia="fr-FR"/>
                </w:rPr>
                <w:t>« Apport spécifique de l'informatique et de l'ordinateur à l'enseignement secondaire »</w:t>
              </w:r>
            </w:hyperlink>
            <w:r w:rsidRPr="00D465F7">
              <w:rPr>
                <w:rFonts w:ascii="Times" w:hAnsi="Times" w:cs="Times New Roman"/>
                <w:sz w:val="20"/>
                <w:szCs w:val="20"/>
                <w:lang w:eastAsia="fr-FR"/>
              </w:rPr>
              <w:t xml:space="preserve">, conférence de M. le Professeur Jacques </w:t>
            </w:r>
            <w:proofErr w:type="spellStart"/>
            <w:r w:rsidRPr="00D465F7">
              <w:rPr>
                <w:rFonts w:ascii="Times" w:hAnsi="Times" w:cs="Times New Roman"/>
                <w:sz w:val="20"/>
                <w:szCs w:val="20"/>
                <w:lang w:eastAsia="fr-FR"/>
              </w:rPr>
              <w:t>Hebenstreit</w:t>
            </w:r>
            <w:proofErr w:type="spellEnd"/>
            <w:r w:rsidRPr="00D465F7">
              <w:rPr>
                <w:rFonts w:ascii="Times" w:hAnsi="Times" w:cs="Times New Roman"/>
                <w:sz w:val="20"/>
                <w:szCs w:val="20"/>
                <w:lang w:eastAsia="fr-FR"/>
              </w:rPr>
              <w:t xml:space="preserve">, Grenoble, juin 1973. Texte rédigé d'après un enregistrement au magnétophone et publié dans le numéro spécial (décembre 1976) du </w:t>
            </w:r>
            <w:r w:rsidRPr="00D465F7">
              <w:rPr>
                <w:rFonts w:ascii="Times" w:hAnsi="Times" w:cs="Times New Roman"/>
                <w:b/>
                <w:bCs/>
                <w:i/>
                <w:iCs/>
                <w:sz w:val="20"/>
                <w:szCs w:val="20"/>
                <w:lang w:eastAsia="fr-FR"/>
              </w:rPr>
              <w:t>Bulletin de liaison de la Section « Informatique et enseignement »</w:t>
            </w:r>
            <w:r w:rsidRPr="00D465F7">
              <w:rPr>
                <w:rFonts w:ascii="Times" w:hAnsi="Times" w:cs="Times New Roman"/>
                <w:sz w:val="20"/>
                <w:szCs w:val="20"/>
                <w:lang w:eastAsia="fr-FR"/>
              </w:rPr>
              <w:t xml:space="preserve"> de l'INRDP (Service des études et recherches pédagogiques).</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2" w:name="h76arsac"/>
            <w:bookmarkEnd w:id="22"/>
            <w:r w:rsidRPr="00D465F7">
              <w:rPr>
                <w:rFonts w:ascii="Times" w:hAnsi="Times" w:cs="Times New Roman"/>
                <w:sz w:val="20"/>
                <w:szCs w:val="20"/>
                <w:lang w:eastAsia="fr-FR"/>
              </w:rPr>
              <w:t>*    </w:t>
            </w:r>
            <w:hyperlink r:id="rId25" w:history="1">
              <w:r w:rsidRPr="00D465F7">
                <w:rPr>
                  <w:rFonts w:ascii="Times" w:hAnsi="Times" w:cs="Times New Roman"/>
                  <w:color w:val="0000FF"/>
                  <w:sz w:val="20"/>
                  <w:szCs w:val="20"/>
                  <w:u w:val="single"/>
                  <w:lang w:eastAsia="fr-FR"/>
                </w:rPr>
                <w:t>« Clefs pour l'introduction de l'informatique dans l'enseignement secondaire »</w:t>
              </w:r>
            </w:hyperlink>
            <w:r w:rsidRPr="00D465F7">
              <w:rPr>
                <w:rFonts w:ascii="Times" w:hAnsi="Times" w:cs="Times New Roman"/>
                <w:sz w:val="20"/>
                <w:szCs w:val="20"/>
                <w:lang w:eastAsia="fr-FR"/>
              </w:rPr>
              <w:t xml:space="preserve">, de Jacques </w:t>
            </w:r>
            <w:proofErr w:type="spellStart"/>
            <w:r w:rsidRPr="00D465F7">
              <w:rPr>
                <w:rFonts w:ascii="Times" w:hAnsi="Times" w:cs="Times New Roman"/>
                <w:sz w:val="20"/>
                <w:szCs w:val="20"/>
                <w:lang w:eastAsia="fr-FR"/>
              </w:rPr>
              <w:t>Arsac</w:t>
            </w:r>
            <w:proofErr w:type="spellEnd"/>
            <w:r w:rsidRPr="00D465F7">
              <w:rPr>
                <w:rFonts w:ascii="Times" w:hAnsi="Times" w:cs="Times New Roman"/>
                <w:sz w:val="20"/>
                <w:szCs w:val="20"/>
                <w:lang w:eastAsia="fr-FR"/>
              </w:rPr>
              <w:t xml:space="preserve">, Directeur de l'Institut de Programmation de Paris, est paru dans le numéro spécial de décembre 1976 du </w:t>
            </w:r>
            <w:r w:rsidRPr="00D465F7">
              <w:rPr>
                <w:rFonts w:ascii="Times" w:hAnsi="Times" w:cs="Times New Roman"/>
                <w:b/>
                <w:bCs/>
                <w:i/>
                <w:iCs/>
                <w:sz w:val="20"/>
                <w:szCs w:val="20"/>
                <w:lang w:eastAsia="fr-FR"/>
              </w:rPr>
              <w:t>Bulletin de liaison de la section « Informatique et enseignement »</w:t>
            </w:r>
            <w:r w:rsidRPr="00D465F7">
              <w:rPr>
                <w:rFonts w:ascii="Times" w:hAnsi="Times" w:cs="Times New Roman"/>
                <w:sz w:val="20"/>
                <w:szCs w:val="20"/>
                <w:lang w:eastAsia="fr-FR"/>
              </w:rPr>
              <w:t xml:space="preserve"> de l'INRDP (Service des études et recherches pédagogiques). Que pouvait-on attendre de l'informatique dans l'enseignement, compte tenu du fait qu'il n'était pas question – à cette date – de l'enseigner pour elle-même ?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3" w:name="h80-hebenstreit-simon"/>
            <w:bookmarkStart w:id="24" w:name="h80-hebenstreit"/>
            <w:bookmarkStart w:id="25" w:name="h80beullac"/>
            <w:bookmarkEnd w:id="23"/>
            <w:bookmarkEnd w:id="24"/>
            <w:bookmarkEnd w:id="25"/>
            <w:r w:rsidRPr="00D465F7">
              <w:rPr>
                <w:rFonts w:ascii="Times" w:hAnsi="Times" w:cs="Times New Roman"/>
                <w:sz w:val="20"/>
                <w:szCs w:val="20"/>
                <w:lang w:eastAsia="fr-FR"/>
              </w:rPr>
              <w:t>*    En novembre 1978 (le rapport Nora-Minc date de janvier 78), le Président de la République, Valéry Giscard d'</w:t>
            </w:r>
            <w:proofErr w:type="spellStart"/>
            <w:r w:rsidRPr="00D465F7">
              <w:rPr>
                <w:rFonts w:ascii="Times" w:hAnsi="Times" w:cs="Times New Roman"/>
                <w:sz w:val="20"/>
                <w:szCs w:val="20"/>
                <w:lang w:eastAsia="fr-FR"/>
              </w:rPr>
              <w:t>Estaingt</w:t>
            </w:r>
            <w:proofErr w:type="spellEnd"/>
            <w:r w:rsidRPr="00D465F7">
              <w:rPr>
                <w:rFonts w:ascii="Times" w:hAnsi="Times" w:cs="Times New Roman"/>
                <w:sz w:val="20"/>
                <w:szCs w:val="20"/>
                <w:lang w:eastAsia="fr-FR"/>
              </w:rPr>
              <w:t xml:space="preserve">, demande au gouvernement d'élaborer un nouveau plan informatique pour accroître l'efficacité et la compétitivité du système économique. Tous les ministres sont sur le pont notamment Christian </w:t>
            </w:r>
            <w:proofErr w:type="spellStart"/>
            <w:r w:rsidRPr="00D465F7">
              <w:rPr>
                <w:rFonts w:ascii="Times" w:hAnsi="Times" w:cs="Times New Roman"/>
                <w:sz w:val="20"/>
                <w:szCs w:val="20"/>
                <w:lang w:eastAsia="fr-FR"/>
              </w:rPr>
              <w:t>Beullac</w:t>
            </w:r>
            <w:proofErr w:type="spellEnd"/>
            <w:r w:rsidRPr="00D465F7">
              <w:rPr>
                <w:rFonts w:ascii="Times" w:hAnsi="Times" w:cs="Times New Roman"/>
                <w:sz w:val="20"/>
                <w:szCs w:val="20"/>
                <w:lang w:eastAsia="fr-FR"/>
              </w:rPr>
              <w:t xml:space="preserve">. En février 1979, </w:t>
            </w:r>
            <w:r w:rsidRPr="00D465F7">
              <w:rPr>
                <w:rFonts w:ascii="Times" w:hAnsi="Times" w:cs="Times New Roman"/>
                <w:b/>
                <w:bCs/>
                <w:sz w:val="20"/>
                <w:szCs w:val="20"/>
                <w:lang w:eastAsia="fr-FR"/>
              </w:rPr>
              <w:t>10 000 micro-ordinateurs</w:t>
            </w:r>
            <w:r w:rsidRPr="00D465F7">
              <w:rPr>
                <w:rFonts w:ascii="Times" w:hAnsi="Times" w:cs="Times New Roman"/>
                <w:sz w:val="20"/>
                <w:szCs w:val="20"/>
                <w:lang w:eastAsia="fr-FR"/>
              </w:rPr>
              <w:t xml:space="preserve"> sont annoncés. Voici </w:t>
            </w:r>
            <w:hyperlink r:id="rId26" w:history="1">
              <w:r w:rsidRPr="00D465F7">
                <w:rPr>
                  <w:rFonts w:ascii="Times" w:hAnsi="Times" w:cs="Times New Roman"/>
                  <w:color w:val="0000FF"/>
                  <w:sz w:val="20"/>
                  <w:szCs w:val="20"/>
                  <w:u w:val="single"/>
                  <w:lang w:eastAsia="fr-FR"/>
                </w:rPr>
                <w:t>le plan pour l'Éducation présenté par le Ministre</w:t>
              </w:r>
            </w:hyperlink>
            <w:r w:rsidRPr="00D465F7">
              <w:rPr>
                <w:rFonts w:ascii="Times" w:hAnsi="Times" w:cs="Times New Roman"/>
                <w:sz w:val="20"/>
                <w:szCs w:val="20"/>
                <w:lang w:eastAsia="fr-FR"/>
              </w:rPr>
              <w:t xml:space="preserve">, en novembre 1980, lors du </w:t>
            </w:r>
            <w:r w:rsidRPr="00D465F7">
              <w:rPr>
                <w:rFonts w:ascii="Times" w:hAnsi="Times" w:cs="Times New Roman"/>
                <w:b/>
                <w:bCs/>
                <w:sz w:val="20"/>
                <w:szCs w:val="20"/>
                <w:lang w:eastAsia="fr-FR"/>
              </w:rPr>
              <w:t>« Mariage du siècle » Éducation et Informatique</w:t>
            </w:r>
            <w:r w:rsidRPr="00D465F7">
              <w:rPr>
                <w:rFonts w:ascii="Times" w:hAnsi="Times" w:cs="Times New Roman"/>
                <w:sz w:val="20"/>
                <w:szCs w:val="20"/>
                <w:lang w:eastAsia="fr-FR"/>
              </w:rPr>
              <w:t>, suivi de « </w:t>
            </w:r>
            <w:hyperlink r:id="rId27" w:history="1">
              <w:r w:rsidRPr="00D465F7">
                <w:rPr>
                  <w:rFonts w:ascii="Times" w:hAnsi="Times" w:cs="Times New Roman"/>
                  <w:color w:val="0000FF"/>
                  <w:sz w:val="20"/>
                  <w:szCs w:val="20"/>
                  <w:u w:val="single"/>
                  <w:lang w:eastAsia="fr-FR"/>
                </w:rPr>
                <w:t>Les ordinateurs à l'école pourquoi ? »</w:t>
              </w:r>
            </w:hyperlink>
            <w:r w:rsidRPr="00D465F7">
              <w:rPr>
                <w:rFonts w:ascii="Times" w:hAnsi="Times" w:cs="Times New Roman"/>
                <w:sz w:val="20"/>
                <w:szCs w:val="20"/>
                <w:lang w:eastAsia="fr-FR"/>
              </w:rPr>
              <w:t xml:space="preserve">, par Jacques </w:t>
            </w:r>
            <w:proofErr w:type="spellStart"/>
            <w:r w:rsidRPr="00D465F7">
              <w:rPr>
                <w:rFonts w:ascii="Times" w:hAnsi="Times" w:cs="Times New Roman"/>
                <w:sz w:val="20"/>
                <w:szCs w:val="20"/>
                <w:lang w:eastAsia="fr-FR"/>
              </w:rPr>
              <w:t>Hebenstreit</w:t>
            </w:r>
            <w:proofErr w:type="spellEnd"/>
            <w:r w:rsidRPr="00D465F7">
              <w:rPr>
                <w:rFonts w:ascii="Times" w:hAnsi="Times" w:cs="Times New Roman"/>
                <w:sz w:val="20"/>
                <w:szCs w:val="20"/>
                <w:lang w:eastAsia="fr-FR"/>
              </w:rPr>
              <w:t xml:space="preserve">, et </w:t>
            </w:r>
            <w:hyperlink r:id="rId28" w:history="1">
              <w:r w:rsidRPr="00D465F7">
                <w:rPr>
                  <w:rFonts w:ascii="Times" w:hAnsi="Times" w:cs="Times New Roman"/>
                  <w:color w:val="0000FF"/>
                  <w:sz w:val="20"/>
                  <w:szCs w:val="20"/>
                  <w:u w:val="single"/>
                  <w:lang w:eastAsia="fr-FR"/>
                </w:rPr>
                <w:t>son « Intervention au colloque Le mariage du siècle : éducation et informatique »</w:t>
              </w:r>
            </w:hyperlink>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26" w:name="h80simon_snes-fen"/>
            <w:bookmarkStart w:id="27" w:name="h80simon-arsac"/>
            <w:bookmarkStart w:id="28" w:name="h80simon2"/>
            <w:bookmarkStart w:id="29" w:name="h80simon"/>
            <w:bookmarkEnd w:id="26"/>
            <w:bookmarkEnd w:id="27"/>
            <w:bookmarkEnd w:id="28"/>
            <w:bookmarkEnd w:id="29"/>
            <w:r w:rsidRPr="00D465F7">
              <w:rPr>
                <w:rFonts w:ascii="Times" w:hAnsi="Times" w:cs="Times New Roman"/>
                <w:sz w:val="20"/>
                <w:szCs w:val="20"/>
                <w:lang w:eastAsia="fr-FR"/>
              </w:rPr>
              <w:t>*    </w:t>
            </w:r>
            <w:r w:rsidRPr="00D465F7">
              <w:rPr>
                <w:rFonts w:ascii="Times" w:hAnsi="Times" w:cs="Times New Roman"/>
                <w:b/>
                <w:bCs/>
                <w:sz w:val="20"/>
                <w:szCs w:val="20"/>
                <w:lang w:eastAsia="fr-FR"/>
              </w:rPr>
              <w:t>Le rapport Simon</w:t>
            </w:r>
            <w:r w:rsidRPr="00D465F7">
              <w:rPr>
                <w:rFonts w:ascii="Times" w:hAnsi="Times" w:cs="Times New Roman"/>
                <w:sz w:val="20"/>
                <w:szCs w:val="20"/>
                <w:lang w:eastAsia="fr-FR"/>
              </w:rPr>
              <w:t xml:space="preserve">, </w:t>
            </w:r>
            <w:r w:rsidRPr="00D465F7">
              <w:rPr>
                <w:rFonts w:ascii="Times" w:hAnsi="Times" w:cs="Times New Roman"/>
                <w:i/>
                <w:iCs/>
                <w:sz w:val="20"/>
                <w:szCs w:val="20"/>
                <w:lang w:eastAsia="fr-FR"/>
              </w:rPr>
              <w:t>L'éducation et l'informatisation de la société</w:t>
            </w:r>
            <w:r w:rsidRPr="00D465F7">
              <w:rPr>
                <w:rFonts w:ascii="Times" w:hAnsi="Times" w:cs="Times New Roman"/>
                <w:sz w:val="20"/>
                <w:szCs w:val="20"/>
                <w:lang w:eastAsia="fr-FR"/>
              </w:rPr>
              <w:t xml:space="preserve">, présenté au Président en août 1980, a fait date dans l'histoire de l'informatique pédagogique. Un des premiers plaidoyers pour un enseignement de l'informatique pour tous </w:t>
            </w:r>
            <w:r w:rsidRPr="00D465F7">
              <w:rPr>
                <w:rFonts w:ascii="Times" w:hAnsi="Times" w:cs="Times New Roman"/>
                <w:i/>
                <w:iCs/>
                <w:sz w:val="20"/>
                <w:szCs w:val="20"/>
                <w:lang w:eastAsia="fr-FR"/>
              </w:rPr>
              <w:t>« parce que l'informatique est un phénomène important dans l'ordre de la connaissance, que ses idées vont se diffuser dans les autres disciplines, qui ont besoin de ses méthodes et de son langage, et que ses conséquences seront essentielles pour nos sociétés. Il faut donc l'enseigner à tous les jeunes Français »</w:t>
            </w:r>
            <w:r w:rsidRPr="00D465F7">
              <w:rPr>
                <w:rFonts w:ascii="Times" w:hAnsi="Times" w:cs="Times New Roman"/>
                <w:sz w:val="20"/>
                <w:szCs w:val="20"/>
                <w:lang w:eastAsia="fr-FR"/>
              </w:rPr>
              <w:t>.</w:t>
            </w:r>
            <w:r w:rsidRPr="00D465F7">
              <w:rPr>
                <w:rFonts w:ascii="Times" w:hAnsi="Times" w:cs="Times New Roman"/>
                <w:sz w:val="20"/>
                <w:szCs w:val="20"/>
                <w:lang w:eastAsia="fr-FR"/>
              </w:rPr>
              <w:br/>
              <w:t xml:space="preserve">     Nous en présentons ici deux extraits, la </w:t>
            </w:r>
            <w:hyperlink r:id="rId29" w:history="1">
              <w:r w:rsidRPr="00D465F7">
                <w:rPr>
                  <w:rFonts w:ascii="Times" w:hAnsi="Times" w:cs="Times New Roman"/>
                  <w:color w:val="0000FF"/>
                  <w:sz w:val="20"/>
                  <w:szCs w:val="20"/>
                  <w:u w:val="single"/>
                  <w:lang w:eastAsia="fr-FR"/>
                </w:rPr>
                <w:t>« Conception d'ensemble »</w:t>
              </w:r>
            </w:hyperlink>
            <w:r w:rsidRPr="00D465F7">
              <w:rPr>
                <w:rFonts w:ascii="Times" w:hAnsi="Times" w:cs="Times New Roman"/>
                <w:sz w:val="20"/>
                <w:szCs w:val="20"/>
                <w:lang w:eastAsia="fr-FR"/>
              </w:rPr>
              <w:t xml:space="preserve"> et le </w:t>
            </w:r>
            <w:hyperlink r:id="rId30" w:history="1">
              <w:r w:rsidRPr="00D465F7">
                <w:rPr>
                  <w:rFonts w:ascii="Times" w:hAnsi="Times" w:cs="Times New Roman"/>
                  <w:color w:val="0000FF"/>
                  <w:sz w:val="20"/>
                  <w:szCs w:val="20"/>
                  <w:u w:val="single"/>
                  <w:lang w:eastAsia="fr-FR"/>
                </w:rPr>
                <w:t>« Récapitulatif des propositions »</w:t>
              </w:r>
            </w:hyperlink>
            <w:r w:rsidRPr="00D465F7">
              <w:rPr>
                <w:rFonts w:ascii="Times" w:hAnsi="Times" w:cs="Times New Roman"/>
                <w:sz w:val="20"/>
                <w:szCs w:val="20"/>
                <w:lang w:eastAsia="fr-FR"/>
              </w:rPr>
              <w:t xml:space="preserve">, ainsi que l'annexe 1 : </w:t>
            </w:r>
            <w:hyperlink r:id="rId31" w:history="1">
              <w:r w:rsidRPr="00D465F7">
                <w:rPr>
                  <w:rFonts w:ascii="Times" w:hAnsi="Times" w:cs="Times New Roman"/>
                  <w:color w:val="0000FF"/>
                  <w:sz w:val="20"/>
                  <w:szCs w:val="20"/>
                  <w:u w:val="single"/>
                  <w:lang w:eastAsia="fr-FR"/>
                </w:rPr>
                <w:t>« Informatique et enseignement général »</w:t>
              </w:r>
            </w:hyperlink>
            <w:r w:rsidRPr="00D465F7">
              <w:rPr>
                <w:rFonts w:ascii="Times" w:hAnsi="Times" w:cs="Times New Roman"/>
                <w:sz w:val="20"/>
                <w:szCs w:val="20"/>
                <w:lang w:eastAsia="fr-FR"/>
              </w:rPr>
              <w:t xml:space="preserve"> de Jacques </w:t>
            </w:r>
            <w:proofErr w:type="spellStart"/>
            <w:r w:rsidRPr="00D465F7">
              <w:rPr>
                <w:rFonts w:ascii="Times" w:hAnsi="Times" w:cs="Times New Roman"/>
                <w:sz w:val="20"/>
                <w:szCs w:val="20"/>
                <w:lang w:eastAsia="fr-FR"/>
              </w:rPr>
              <w:t>Arsac</w:t>
            </w:r>
            <w:proofErr w:type="spellEnd"/>
            <w:r w:rsidRPr="00D465F7">
              <w:rPr>
                <w:rFonts w:ascii="Times" w:hAnsi="Times" w:cs="Times New Roman"/>
                <w:sz w:val="20"/>
                <w:szCs w:val="20"/>
                <w:lang w:eastAsia="fr-FR"/>
              </w:rPr>
              <w:t xml:space="preserve">. Dans sa collection Études et Recherches, le SNES publie la brochure </w:t>
            </w:r>
            <w:r w:rsidRPr="00D465F7">
              <w:rPr>
                <w:rFonts w:ascii="Times" w:hAnsi="Times" w:cs="Times New Roman"/>
                <w:i/>
                <w:iCs/>
                <w:sz w:val="20"/>
                <w:szCs w:val="20"/>
                <w:lang w:eastAsia="fr-FR"/>
              </w:rPr>
              <w:t>L'informatique dans l'enseignement</w:t>
            </w:r>
            <w:r w:rsidRPr="00D465F7">
              <w:rPr>
                <w:rFonts w:ascii="Times" w:hAnsi="Times" w:cs="Times New Roman"/>
                <w:sz w:val="20"/>
                <w:szCs w:val="20"/>
                <w:lang w:eastAsia="fr-FR"/>
              </w:rPr>
              <w:t xml:space="preserve"> (1980), on y trouve une note de 2 pages intitulée </w:t>
            </w:r>
            <w:hyperlink r:id="rId32" w:history="1">
              <w:r w:rsidRPr="00D465F7">
                <w:rPr>
                  <w:rFonts w:ascii="Times" w:hAnsi="Times" w:cs="Times New Roman"/>
                  <w:color w:val="0000FF"/>
                  <w:sz w:val="20"/>
                  <w:szCs w:val="20"/>
                  <w:u w:val="single"/>
                  <w:lang w:eastAsia="fr-FR"/>
                </w:rPr>
                <w:t xml:space="preserve">« À propos du rapport du professeur Jean-Claude Simon au président de la République sur </w:t>
              </w:r>
              <w:r w:rsidRPr="00D465F7">
                <w:rPr>
                  <w:rFonts w:ascii="Times" w:hAnsi="Times" w:cs="Times New Roman"/>
                  <w:i/>
                  <w:iCs/>
                  <w:color w:val="0000FF"/>
                  <w:sz w:val="20"/>
                  <w:szCs w:val="20"/>
                  <w:u w:val="single"/>
                  <w:lang w:eastAsia="fr-FR"/>
                </w:rPr>
                <w:t>L'éducation et l'informatisation de la société</w:t>
              </w:r>
              <w:r w:rsidRPr="00D465F7">
                <w:rPr>
                  <w:rFonts w:ascii="Times" w:hAnsi="Times" w:cs="Times New Roman"/>
                  <w:color w:val="0000FF"/>
                  <w:sz w:val="20"/>
                  <w:szCs w:val="20"/>
                  <w:u w:val="single"/>
                  <w:lang w:eastAsia="fr-FR"/>
                </w:rPr>
                <w:t> »</w:t>
              </w:r>
            </w:hyperlink>
            <w:r w:rsidRPr="00D465F7">
              <w:rPr>
                <w:rFonts w:ascii="Times" w:hAnsi="Times" w:cs="Times New Roman"/>
                <w:sz w:val="20"/>
                <w:szCs w:val="20"/>
                <w:lang w:eastAsia="fr-FR"/>
              </w:rPr>
              <w:t>.</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0" w:name="h10oi_jb1"/>
            <w:bookmarkStart w:id="31" w:name="CSN"/>
            <w:bookmarkStart w:id="32" w:name="OI"/>
            <w:bookmarkEnd w:id="30"/>
            <w:bookmarkEnd w:id="31"/>
            <w:bookmarkEnd w:id="32"/>
            <w:r w:rsidRPr="00D465F7">
              <w:rPr>
                <w:rFonts w:ascii="Times" w:hAnsi="Times" w:cs="Times New Roman"/>
                <w:sz w:val="20"/>
                <w:szCs w:val="20"/>
                <w:lang w:eastAsia="fr-FR"/>
              </w:rPr>
              <w:t>*    </w:t>
            </w:r>
            <w:r w:rsidRPr="00D465F7">
              <w:rPr>
                <w:rFonts w:ascii="Times" w:hAnsi="Times" w:cs="Times New Roman"/>
                <w:b/>
                <w:bCs/>
                <w:lang w:eastAsia="fr-FR"/>
              </w:rPr>
              <w:t>L'option informatique des lycées.</w:t>
            </w:r>
            <w:r w:rsidRPr="00D465F7">
              <w:rPr>
                <w:rFonts w:ascii="Times" w:hAnsi="Times" w:cs="Times New Roman"/>
                <w:b/>
                <w:bCs/>
                <w:sz w:val="20"/>
                <w:szCs w:val="20"/>
                <w:lang w:eastAsia="fr-FR"/>
              </w:rPr>
              <w:t xml:space="preserve"> </w:t>
            </w:r>
            <w:hyperlink r:id="rId33" w:history="1">
              <w:r w:rsidRPr="00D465F7">
                <w:rPr>
                  <w:rFonts w:ascii="Times" w:hAnsi="Times" w:cs="Times New Roman"/>
                  <w:b/>
                  <w:bCs/>
                  <w:color w:val="0000FF"/>
                  <w:sz w:val="20"/>
                  <w:szCs w:val="20"/>
                  <w:u w:val="single"/>
                  <w:lang w:eastAsia="fr-FR"/>
                </w:rPr>
                <w:t>Première partie : La naissance d'une option</w:t>
              </w:r>
            </w:hyperlink>
            <w:r w:rsidRPr="00D465F7">
              <w:rPr>
                <w:rFonts w:ascii="Times" w:hAnsi="Times" w:cs="Times New Roman"/>
                <w:b/>
                <w:bCs/>
                <w:sz w:val="20"/>
                <w:szCs w:val="20"/>
                <w:lang w:eastAsia="fr-FR"/>
              </w:rPr>
              <w:t>.</w:t>
            </w:r>
            <w:r w:rsidRPr="00D465F7">
              <w:rPr>
                <w:rFonts w:ascii="Times" w:hAnsi="Times" w:cs="Times New Roman"/>
                <w:sz w:val="20"/>
                <w:szCs w:val="20"/>
                <w:lang w:eastAsia="fr-FR"/>
              </w:rPr>
              <w:t xml:space="preserve"> Jacques </w:t>
            </w:r>
            <w:proofErr w:type="spellStart"/>
            <w:r w:rsidRPr="00D465F7">
              <w:rPr>
                <w:rFonts w:ascii="Times" w:hAnsi="Times" w:cs="Times New Roman"/>
                <w:sz w:val="20"/>
                <w:szCs w:val="20"/>
                <w:lang w:eastAsia="fr-FR"/>
              </w:rPr>
              <w:t>Baudé</w:t>
            </w:r>
            <w:proofErr w:type="spellEnd"/>
            <w:r w:rsidRPr="00D465F7">
              <w:rPr>
                <w:rFonts w:ascii="Times" w:hAnsi="Times" w:cs="Times New Roman"/>
                <w:sz w:val="20"/>
                <w:szCs w:val="20"/>
                <w:lang w:eastAsia="fr-FR"/>
              </w:rPr>
              <w:t xml:space="preserve"> retrace l'émergence et la mise en place de l'option informatique des lycées (1980-1984) dans son contexte « politique », ainsi que la création du </w:t>
            </w:r>
            <w:r w:rsidRPr="00D465F7">
              <w:rPr>
                <w:rFonts w:ascii="Times" w:hAnsi="Times" w:cs="Times New Roman"/>
                <w:b/>
                <w:bCs/>
                <w:sz w:val="20"/>
                <w:szCs w:val="20"/>
                <w:lang w:eastAsia="fr-FR"/>
              </w:rPr>
              <w:t>Comité Scientifique National</w:t>
            </w:r>
            <w:r w:rsidRPr="00D465F7">
              <w:rPr>
                <w:rFonts w:ascii="Times" w:hAnsi="Times" w:cs="Times New Roman"/>
                <w:sz w:val="20"/>
                <w:szCs w:val="20"/>
                <w:lang w:eastAsia="fr-FR"/>
              </w:rPr>
              <w:t xml:space="preserve"> (CSN), où il représentait l'EPI qui joua un rôle si important dans la naissance et le développement de cette option. Il s'appuie sur les informations et articles publiés dans le </w:t>
            </w:r>
            <w:r w:rsidRPr="00D465F7">
              <w:rPr>
                <w:rFonts w:ascii="Times" w:hAnsi="Times" w:cs="Times New Roman"/>
                <w:i/>
                <w:iCs/>
                <w:sz w:val="20"/>
                <w:szCs w:val="20"/>
                <w:lang w:eastAsia="fr-FR"/>
              </w:rPr>
              <w:t>Bulletin de l'EPI</w:t>
            </w:r>
            <w:r w:rsidRPr="00D465F7">
              <w:rPr>
                <w:rFonts w:ascii="Times" w:hAnsi="Times" w:cs="Times New Roman"/>
                <w:sz w:val="20"/>
                <w:szCs w:val="20"/>
                <w:lang w:eastAsia="fr-FR"/>
              </w:rPr>
              <w:t xml:space="preserve"> et autres documents de l'époque.</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3" w:name="b48p003"/>
            <w:bookmarkEnd w:id="33"/>
            <w:r w:rsidRPr="00D465F7">
              <w:rPr>
                <w:rFonts w:ascii="Times" w:hAnsi="Times" w:cs="Times New Roman"/>
                <w:sz w:val="20"/>
                <w:szCs w:val="20"/>
                <w:lang w:eastAsia="fr-FR"/>
              </w:rPr>
              <w:t xml:space="preserve">*    Comme le rappelle le Président de l'EPI, dans </w:t>
            </w:r>
            <w:hyperlink r:id="rId34" w:history="1">
              <w:r w:rsidRPr="00D465F7">
                <w:rPr>
                  <w:rFonts w:ascii="Times" w:hAnsi="Times" w:cs="Times New Roman"/>
                  <w:color w:val="0000FF"/>
                  <w:sz w:val="20"/>
                  <w:szCs w:val="20"/>
                  <w:u w:val="single"/>
                  <w:lang w:eastAsia="fr-FR"/>
                </w:rPr>
                <w:t xml:space="preserve">l'éditorial du </w:t>
              </w:r>
              <w:r w:rsidRPr="00D465F7">
                <w:rPr>
                  <w:rFonts w:ascii="Times" w:hAnsi="Times" w:cs="Times New Roman"/>
                  <w:b/>
                  <w:bCs/>
                  <w:i/>
                  <w:iCs/>
                  <w:color w:val="0000FF"/>
                  <w:sz w:val="20"/>
                  <w:szCs w:val="20"/>
                  <w:u w:val="single"/>
                  <w:lang w:eastAsia="fr-FR"/>
                </w:rPr>
                <w:t>Bulletin</w:t>
              </w:r>
              <w:r w:rsidRPr="00D465F7">
                <w:rPr>
                  <w:rFonts w:ascii="Times" w:hAnsi="Times" w:cs="Times New Roman"/>
                  <w:color w:val="0000FF"/>
                  <w:sz w:val="20"/>
                  <w:szCs w:val="20"/>
                  <w:u w:val="single"/>
                  <w:lang w:eastAsia="fr-FR"/>
                </w:rPr>
                <w:t xml:space="preserve"> n° 48</w:t>
              </w:r>
            </w:hyperlink>
            <w:r w:rsidRPr="00D465F7">
              <w:rPr>
                <w:rFonts w:ascii="Times" w:hAnsi="Times" w:cs="Times New Roman"/>
                <w:sz w:val="20"/>
                <w:szCs w:val="20"/>
                <w:lang w:eastAsia="fr-FR"/>
              </w:rPr>
              <w:t xml:space="preserve"> de décembre 1987, l'expression INFORMATIQUE PÉDAGOGIQUE, couramment utilisée par l'association et largement reprise, a été lancée par l'EPI dès le début des années 80. Elle englobe à la fois – dans l'esprit de ses créateurs – l'informatique « outil » pour les différentes disciplines et l'informatique « objet » d'enseignement.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4" w:name="h80edu&amp;inf2"/>
            <w:bookmarkStart w:id="35" w:name="h80edu&amp;inf1"/>
            <w:bookmarkEnd w:id="34"/>
            <w:bookmarkEnd w:id="35"/>
            <w:r w:rsidRPr="00D465F7">
              <w:rPr>
                <w:rFonts w:ascii="Times" w:hAnsi="Times" w:cs="Times New Roman"/>
                <w:sz w:val="20"/>
                <w:szCs w:val="20"/>
                <w:lang w:eastAsia="fr-FR"/>
              </w:rPr>
              <w:t xml:space="preserve">*    En 1980 la revue </w:t>
            </w:r>
            <w:r w:rsidRPr="00D465F7">
              <w:rPr>
                <w:rFonts w:ascii="Times" w:hAnsi="Times" w:cs="Times New Roman"/>
                <w:b/>
                <w:bCs/>
                <w:i/>
                <w:iCs/>
                <w:sz w:val="20"/>
                <w:szCs w:val="20"/>
                <w:lang w:eastAsia="fr-FR"/>
              </w:rPr>
              <w:t>Éducation et informatique</w:t>
            </w:r>
            <w:r w:rsidRPr="00D465F7">
              <w:rPr>
                <w:rFonts w:ascii="Times" w:hAnsi="Times" w:cs="Times New Roman"/>
                <w:sz w:val="20"/>
                <w:szCs w:val="20"/>
                <w:lang w:eastAsia="fr-FR"/>
              </w:rPr>
              <w:t xml:space="preserve"> consacrait son n° 37 de septembre-octobre au dossier : </w:t>
            </w:r>
            <w:r w:rsidRPr="00D465F7">
              <w:rPr>
                <w:rFonts w:ascii="Times" w:hAnsi="Times" w:cs="Times New Roman"/>
                <w:b/>
                <w:bCs/>
                <w:sz w:val="20"/>
                <w:szCs w:val="20"/>
                <w:lang w:eastAsia="fr-FR"/>
              </w:rPr>
              <w:t>« Avantages (inconvénients ?) pédagogiques de la simulation sur ordinateur »</w:t>
            </w:r>
            <w:r w:rsidRPr="00D465F7">
              <w:rPr>
                <w:rFonts w:ascii="Times" w:hAnsi="Times" w:cs="Times New Roman"/>
                <w:sz w:val="20"/>
                <w:szCs w:val="20"/>
                <w:lang w:eastAsia="fr-FR"/>
              </w:rPr>
              <w:t xml:space="preserve">. Cette revue pédagogique des éditions Nathan était exclusivement consacrée à l'EAO. Elle avait comme rédacteur en chef Wladimir </w:t>
            </w:r>
            <w:proofErr w:type="spellStart"/>
            <w:r w:rsidRPr="00D465F7">
              <w:rPr>
                <w:rFonts w:ascii="Times" w:hAnsi="Times" w:cs="Times New Roman"/>
                <w:sz w:val="20"/>
                <w:szCs w:val="20"/>
                <w:lang w:eastAsia="fr-FR"/>
              </w:rPr>
              <w:t>Mercouroff</w:t>
            </w:r>
            <w:proofErr w:type="spellEnd"/>
            <w:r w:rsidRPr="00D465F7">
              <w:rPr>
                <w:rFonts w:ascii="Times" w:hAnsi="Times" w:cs="Times New Roman"/>
                <w:sz w:val="20"/>
                <w:szCs w:val="20"/>
                <w:lang w:eastAsia="fr-FR"/>
              </w:rPr>
              <w:t xml:space="preserve"> et comme rédacteur en chef adjoint Christian Lafond. Voici la </w:t>
            </w:r>
            <w:hyperlink r:id="rId35" w:history="1">
              <w:r w:rsidRPr="00D465F7">
                <w:rPr>
                  <w:rFonts w:ascii="Times" w:hAnsi="Times" w:cs="Times New Roman"/>
                  <w:color w:val="0000FF"/>
                  <w:sz w:val="20"/>
                  <w:szCs w:val="20"/>
                  <w:u w:val="single"/>
                  <w:lang w:eastAsia="fr-FR"/>
                </w:rPr>
                <w:t>« présentation du dossier »</w:t>
              </w:r>
            </w:hyperlink>
            <w:r w:rsidRPr="00D465F7">
              <w:rPr>
                <w:rFonts w:ascii="Times" w:hAnsi="Times" w:cs="Times New Roman"/>
                <w:sz w:val="20"/>
                <w:szCs w:val="20"/>
                <w:lang w:eastAsia="fr-FR"/>
              </w:rPr>
              <w:t xml:space="preserve"> par Jacques </w:t>
            </w:r>
            <w:proofErr w:type="spellStart"/>
            <w:r w:rsidRPr="00D465F7">
              <w:rPr>
                <w:rFonts w:ascii="Times" w:hAnsi="Times" w:cs="Times New Roman"/>
                <w:sz w:val="20"/>
                <w:szCs w:val="20"/>
                <w:lang w:eastAsia="fr-FR"/>
              </w:rPr>
              <w:t>Hebenstreit</w:t>
            </w:r>
            <w:proofErr w:type="spellEnd"/>
            <w:r w:rsidRPr="00D465F7">
              <w:rPr>
                <w:rFonts w:ascii="Times" w:hAnsi="Times" w:cs="Times New Roman"/>
                <w:sz w:val="20"/>
                <w:szCs w:val="20"/>
                <w:lang w:eastAsia="fr-FR"/>
              </w:rPr>
              <w:t xml:space="preserve"> et l'article </w:t>
            </w:r>
            <w:hyperlink r:id="rId36" w:history="1">
              <w:r w:rsidRPr="00D465F7">
                <w:rPr>
                  <w:rFonts w:ascii="Times" w:hAnsi="Times" w:cs="Times New Roman"/>
                  <w:color w:val="0000FF"/>
                  <w:sz w:val="20"/>
                  <w:szCs w:val="20"/>
                  <w:u w:val="single"/>
                  <w:lang w:eastAsia="fr-FR"/>
                </w:rPr>
                <w:t>« Simulation et enseignement des Sciences naturelles »</w:t>
              </w:r>
            </w:hyperlink>
            <w:r w:rsidRPr="00D465F7">
              <w:rPr>
                <w:rFonts w:ascii="Times" w:hAnsi="Times" w:cs="Times New Roman"/>
                <w:sz w:val="20"/>
                <w:szCs w:val="20"/>
                <w:lang w:eastAsia="fr-FR"/>
              </w:rPr>
              <w:t xml:space="preserve"> de Jacques </w:t>
            </w:r>
            <w:proofErr w:type="spellStart"/>
            <w:r w:rsidRPr="00D465F7">
              <w:rPr>
                <w:rFonts w:ascii="Times" w:hAnsi="Times" w:cs="Times New Roman"/>
                <w:sz w:val="20"/>
                <w:szCs w:val="20"/>
                <w:lang w:eastAsia="fr-FR"/>
              </w:rPr>
              <w:t>Baudé</w:t>
            </w:r>
            <w:proofErr w:type="spellEnd"/>
            <w:r w:rsidRPr="00D465F7">
              <w:rPr>
                <w:rFonts w:ascii="Times" w:hAnsi="Times" w:cs="Times New Roman"/>
                <w:sz w:val="20"/>
                <w:szCs w:val="20"/>
                <w:lang w:eastAsia="fr-FR"/>
              </w:rPr>
              <w:t xml:space="preserve">, Christian </w:t>
            </w:r>
            <w:proofErr w:type="spellStart"/>
            <w:r w:rsidRPr="00D465F7">
              <w:rPr>
                <w:rFonts w:ascii="Times" w:hAnsi="Times" w:cs="Times New Roman"/>
                <w:sz w:val="20"/>
                <w:szCs w:val="20"/>
                <w:lang w:eastAsia="fr-FR"/>
              </w:rPr>
              <w:t>Bravard</w:t>
            </w:r>
            <w:proofErr w:type="spellEnd"/>
            <w:r w:rsidRPr="00D465F7">
              <w:rPr>
                <w:rFonts w:ascii="Times" w:hAnsi="Times" w:cs="Times New Roman"/>
                <w:sz w:val="20"/>
                <w:szCs w:val="20"/>
                <w:lang w:eastAsia="fr-FR"/>
              </w:rPr>
              <w:t xml:space="preserve">, Jean Yves Dupont.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6" w:name="h81_Pair-Le-Corre"/>
            <w:bookmarkStart w:id="37" w:name="h81pair"/>
            <w:bookmarkStart w:id="38" w:name="b25p028"/>
            <w:bookmarkEnd w:id="36"/>
            <w:bookmarkEnd w:id="37"/>
            <w:bookmarkEnd w:id="38"/>
            <w:r w:rsidRPr="00D465F7">
              <w:rPr>
                <w:rFonts w:ascii="Times" w:hAnsi="Times" w:cs="Times New Roman"/>
                <w:sz w:val="20"/>
                <w:szCs w:val="20"/>
                <w:lang w:eastAsia="fr-FR"/>
              </w:rPr>
              <w:t xml:space="preserve">*    À la suite du changement de gouvernement, le SGEN demande au nouveau Ministre de l'Éducation nationale, Alain Savary, le « gel » du plan informatique. Aussitôt, l'EPI soutenue par les syndicats de la FEN intervient directement auprès du ministre. La réaction de ce dernier est rapide : le 3 juillet 1981, une mission est confiée à Claude Pair et Yves Le Corre. Le 23 juillet, une note annonce pour la rentrée l'accroissement des formations et des équipements, la mise en place expérimentale de l'option informatique en classe de seconde et une importante phase de concertation. </w:t>
            </w:r>
            <w:hyperlink r:id="rId37" w:history="1">
              <w:r w:rsidRPr="00D465F7">
                <w:rPr>
                  <w:rFonts w:ascii="Times" w:hAnsi="Times" w:cs="Times New Roman"/>
                  <w:b/>
                  <w:bCs/>
                  <w:color w:val="0000FF"/>
                  <w:sz w:val="20"/>
                  <w:szCs w:val="20"/>
                  <w:u w:val="single"/>
                  <w:lang w:eastAsia="fr-FR"/>
                </w:rPr>
                <w:t xml:space="preserve">Le rapport </w:t>
              </w:r>
              <w:proofErr w:type="spellStart"/>
              <w:r w:rsidRPr="00D465F7">
                <w:rPr>
                  <w:rFonts w:ascii="Times" w:hAnsi="Times" w:cs="Times New Roman"/>
                  <w:b/>
                  <w:bCs/>
                  <w:color w:val="0000FF"/>
                  <w:sz w:val="20"/>
                  <w:szCs w:val="20"/>
                  <w:u w:val="single"/>
                  <w:lang w:eastAsia="fr-FR"/>
                </w:rPr>
                <w:t>Pair-Le</w:t>
              </w:r>
              <w:proofErr w:type="spellEnd"/>
              <w:r w:rsidRPr="00D465F7">
                <w:rPr>
                  <w:rFonts w:ascii="Times" w:hAnsi="Times" w:cs="Times New Roman"/>
                  <w:b/>
                  <w:bCs/>
                  <w:color w:val="0000FF"/>
                  <w:sz w:val="20"/>
                  <w:szCs w:val="20"/>
                  <w:u w:val="single"/>
                  <w:lang w:eastAsia="fr-FR"/>
                </w:rPr>
                <w:t xml:space="preserve"> Corre</w:t>
              </w:r>
            </w:hyperlink>
            <w:r w:rsidRPr="00D465F7">
              <w:rPr>
                <w:rFonts w:ascii="Times" w:hAnsi="Times" w:cs="Times New Roman"/>
                <w:sz w:val="20"/>
                <w:szCs w:val="20"/>
                <w:lang w:eastAsia="fr-FR"/>
              </w:rPr>
              <w:t xml:space="preserve"> (auquel l'EPI a activement participé), remis le 15 octobre 1981, va accélérer encore le processus. Nous en publiions </w:t>
            </w:r>
            <w:hyperlink r:id="rId38" w:history="1">
              <w:r w:rsidRPr="00D465F7">
                <w:rPr>
                  <w:rFonts w:ascii="Times" w:hAnsi="Times" w:cs="Times New Roman"/>
                  <w:color w:val="0000FF"/>
                  <w:sz w:val="20"/>
                  <w:szCs w:val="20"/>
                  <w:u w:val="single"/>
                  <w:lang w:eastAsia="fr-FR"/>
                </w:rPr>
                <w:t xml:space="preserve">une analyse détaillée dans de </w:t>
              </w:r>
              <w:r w:rsidRPr="00D465F7">
                <w:rPr>
                  <w:rFonts w:ascii="Times" w:hAnsi="Times" w:cs="Times New Roman"/>
                  <w:i/>
                  <w:iCs/>
                  <w:color w:val="0000FF"/>
                  <w:sz w:val="20"/>
                  <w:szCs w:val="20"/>
                  <w:u w:val="single"/>
                  <w:lang w:eastAsia="fr-FR"/>
                </w:rPr>
                <w:t>Bulletin de l'EPI</w:t>
              </w:r>
              <w:r w:rsidRPr="00D465F7">
                <w:rPr>
                  <w:rFonts w:ascii="Times" w:hAnsi="Times" w:cs="Times New Roman"/>
                  <w:color w:val="0000FF"/>
                  <w:sz w:val="20"/>
                  <w:szCs w:val="20"/>
                  <w:u w:val="single"/>
                  <w:lang w:eastAsia="fr-FR"/>
                </w:rPr>
                <w:t xml:space="preserve"> de mars 1982</w:t>
              </w:r>
            </w:hyperlink>
            <w:r w:rsidRPr="00D465F7">
              <w:rPr>
                <w:rFonts w:ascii="Times" w:hAnsi="Times" w:cs="Times New Roman"/>
                <w:sz w:val="20"/>
                <w:szCs w:val="20"/>
                <w:lang w:eastAsia="fr-FR"/>
              </w:rPr>
              <w:t>.</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39" w:name="b29p103"/>
            <w:bookmarkStart w:id="40" w:name="b28p036"/>
            <w:bookmarkEnd w:id="39"/>
            <w:bookmarkEnd w:id="40"/>
            <w:r w:rsidRPr="00D465F7">
              <w:rPr>
                <w:rFonts w:ascii="Times" w:hAnsi="Times" w:cs="Times New Roman"/>
                <w:sz w:val="20"/>
                <w:szCs w:val="20"/>
                <w:lang w:eastAsia="fr-FR"/>
              </w:rPr>
              <w:t xml:space="preserve">*    En juin 1982, la MITIF (Mission des techniques nouvelles, de l'innovation pédagogique et de la formation), annonçait l'élaboration du </w:t>
            </w:r>
            <w:r w:rsidRPr="00D465F7">
              <w:rPr>
                <w:rFonts w:ascii="Times" w:hAnsi="Times" w:cs="Times New Roman"/>
                <w:b/>
                <w:bCs/>
                <w:sz w:val="20"/>
                <w:szCs w:val="20"/>
                <w:lang w:eastAsia="fr-FR"/>
              </w:rPr>
              <w:t xml:space="preserve">schéma directeur pour l'informatique, la </w:t>
            </w:r>
            <w:proofErr w:type="spellStart"/>
            <w:r w:rsidRPr="00D465F7">
              <w:rPr>
                <w:rFonts w:ascii="Times" w:hAnsi="Times" w:cs="Times New Roman"/>
                <w:b/>
                <w:bCs/>
                <w:sz w:val="20"/>
                <w:szCs w:val="20"/>
                <w:lang w:eastAsia="fr-FR"/>
              </w:rPr>
              <w:t>télématiquue</w:t>
            </w:r>
            <w:proofErr w:type="spellEnd"/>
            <w:r w:rsidRPr="00D465F7">
              <w:rPr>
                <w:rFonts w:ascii="Times" w:hAnsi="Times" w:cs="Times New Roman"/>
                <w:b/>
                <w:bCs/>
                <w:sz w:val="20"/>
                <w:szCs w:val="20"/>
                <w:lang w:eastAsia="fr-FR"/>
              </w:rPr>
              <w:t xml:space="preserve"> et l'audiovisuel</w:t>
            </w:r>
            <w:r w:rsidRPr="00D465F7">
              <w:rPr>
                <w:rFonts w:ascii="Times" w:hAnsi="Times" w:cs="Times New Roman"/>
                <w:sz w:val="20"/>
                <w:szCs w:val="20"/>
                <w:lang w:eastAsia="fr-FR"/>
              </w:rPr>
              <w:t xml:space="preserve">. Le texte de l'EPI, remis au cabinet du ministre de l'Éducation nationale, a été publié dans </w:t>
            </w:r>
            <w:hyperlink r:id="rId39" w:history="1">
              <w:r w:rsidRPr="00D465F7">
                <w:rPr>
                  <w:rFonts w:ascii="Times" w:hAnsi="Times" w:cs="Times New Roman"/>
                  <w:color w:val="0000FF"/>
                  <w:sz w:val="20"/>
                  <w:szCs w:val="20"/>
                  <w:u w:val="single"/>
                  <w:lang w:eastAsia="fr-FR"/>
                </w:rPr>
                <w:t>le Bulletin EPI n° 28 de décembre 1982</w:t>
              </w:r>
            </w:hyperlink>
            <w:r w:rsidRPr="00D465F7">
              <w:rPr>
                <w:rFonts w:ascii="Times" w:hAnsi="Times" w:cs="Times New Roman"/>
                <w:sz w:val="20"/>
                <w:szCs w:val="20"/>
                <w:lang w:eastAsia="fr-FR"/>
              </w:rPr>
              <w:t>. Dans l'éditorial de ce numéro on peut lire :</w:t>
            </w:r>
            <w:r w:rsidRPr="00D465F7">
              <w:rPr>
                <w:rFonts w:ascii="Times" w:hAnsi="Times" w:cs="Times New Roman"/>
                <w:i/>
                <w:iCs/>
                <w:sz w:val="20"/>
                <w:szCs w:val="20"/>
                <w:lang w:eastAsia="fr-FR"/>
              </w:rPr>
              <w:t xml:space="preserve"> « Actuellement, le dispositif d'introduction de l'informatique dans l'Éducation nationale se déploie et s'enrichit mais l'effort de recherche et de formation reste très insuffisant et le pragmatisme l'emporte là où il faudrait un grand dessein. La priorité donnée à la dimension technologique et aux équipements risque de nous engager dans une impasse. Il est de la mission de l'Éducation nationale d'exiger une définition claire des objectifs et des contenus culturels. »</w:t>
            </w:r>
            <w:r w:rsidRPr="00D465F7">
              <w:rPr>
                <w:rFonts w:ascii="Times" w:hAnsi="Times" w:cs="Times New Roman"/>
                <w:sz w:val="20"/>
                <w:szCs w:val="20"/>
                <w:lang w:eastAsia="fr-FR"/>
              </w:rPr>
              <w:t xml:space="preserve"> C'était une première contribution de l'EPI à la définition d'un schéma directeur. L'EPI a également publié, dans son </w:t>
            </w:r>
            <w:hyperlink r:id="rId40" w:history="1">
              <w:r w:rsidRPr="00D465F7">
                <w:rPr>
                  <w:rFonts w:ascii="Times" w:hAnsi="Times" w:cs="Times New Roman"/>
                  <w:color w:val="0000FF"/>
                  <w:sz w:val="20"/>
                  <w:szCs w:val="20"/>
                  <w:u w:val="single"/>
                  <w:lang w:eastAsia="fr-FR"/>
                </w:rPr>
                <w:t>Bulletin n° 29</w:t>
              </w:r>
            </w:hyperlink>
            <w:r w:rsidRPr="00D465F7">
              <w:rPr>
                <w:rFonts w:ascii="Times" w:hAnsi="Times" w:cs="Times New Roman"/>
                <w:sz w:val="20"/>
                <w:szCs w:val="20"/>
                <w:lang w:eastAsia="fr-FR"/>
              </w:rPr>
              <w:t xml:space="preserve">, un résumé qu'a fait pour elle le Groupe Informatique de l'INRP des propositions que l'Institut a présentées.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41" w:name="h83-nivat"/>
            <w:bookmarkStart w:id="42" w:name="b33p056"/>
            <w:bookmarkStart w:id="43" w:name="b32p026"/>
            <w:bookmarkStart w:id="44" w:name="b32p022"/>
            <w:bookmarkEnd w:id="41"/>
            <w:bookmarkEnd w:id="42"/>
            <w:bookmarkEnd w:id="43"/>
            <w:bookmarkEnd w:id="44"/>
            <w:r w:rsidRPr="00D465F7">
              <w:rPr>
                <w:rFonts w:ascii="Times" w:hAnsi="Times" w:cs="Times New Roman"/>
                <w:sz w:val="20"/>
                <w:szCs w:val="20"/>
                <w:lang w:eastAsia="fr-FR"/>
              </w:rPr>
              <w:t xml:space="preserve">*    Les 21 et 22 novembre 1983 a lieu, sur proposition de l'EPI au ministre Alain Savary et avec la participation active de l'Association, un grand colloque </w:t>
            </w:r>
            <w:r w:rsidRPr="00D465F7">
              <w:rPr>
                <w:rFonts w:ascii="Times" w:hAnsi="Times" w:cs="Times New Roman"/>
                <w:b/>
                <w:bCs/>
                <w:sz w:val="20"/>
                <w:szCs w:val="20"/>
                <w:lang w:eastAsia="fr-FR"/>
              </w:rPr>
              <w:t>« Informatique et enseignement »</w:t>
            </w:r>
            <w:r w:rsidRPr="00D465F7">
              <w:rPr>
                <w:rFonts w:ascii="Times" w:hAnsi="Times" w:cs="Times New Roman"/>
                <w:sz w:val="20"/>
                <w:szCs w:val="20"/>
                <w:lang w:eastAsia="fr-FR"/>
              </w:rPr>
              <w:t xml:space="preserve">. Ce colloque a connu une affluence record et a permis aux très nombreux visiteurs de participer à de nombreuses tables rondes et à des démonstrations très variées souvent proposées par les adhérents de l'EPI. Nous reproduisons le </w:t>
            </w:r>
            <w:hyperlink r:id="rId41" w:history="1">
              <w:r w:rsidRPr="00D465F7">
                <w:rPr>
                  <w:rFonts w:ascii="Times" w:hAnsi="Times" w:cs="Times New Roman"/>
                  <w:color w:val="0000FF"/>
                  <w:sz w:val="20"/>
                  <w:szCs w:val="20"/>
                  <w:u w:val="single"/>
                  <w:lang w:eastAsia="fr-FR"/>
                </w:rPr>
                <w:t>discours d'ouverture du ministre de l'Éducation nationale</w:t>
              </w:r>
            </w:hyperlink>
            <w:r w:rsidRPr="00D465F7">
              <w:rPr>
                <w:rFonts w:ascii="Times" w:hAnsi="Times" w:cs="Times New Roman"/>
                <w:sz w:val="20"/>
                <w:szCs w:val="20"/>
                <w:lang w:eastAsia="fr-FR"/>
              </w:rPr>
              <w:t xml:space="preserve"> et </w:t>
            </w:r>
            <w:hyperlink r:id="rId42" w:history="1">
              <w:r w:rsidRPr="00D465F7">
                <w:rPr>
                  <w:rFonts w:ascii="Times" w:hAnsi="Times" w:cs="Times New Roman"/>
                  <w:color w:val="0000FF"/>
                  <w:sz w:val="20"/>
                  <w:szCs w:val="20"/>
                  <w:u w:val="single"/>
                  <w:lang w:eastAsia="fr-FR"/>
                </w:rPr>
                <w:t>celui de clôture de François Mitterrand</w:t>
              </w:r>
            </w:hyperlink>
            <w:r w:rsidRPr="00D465F7">
              <w:rPr>
                <w:rFonts w:ascii="Times" w:hAnsi="Times" w:cs="Times New Roman"/>
                <w:sz w:val="20"/>
                <w:szCs w:val="20"/>
                <w:lang w:eastAsia="fr-FR"/>
              </w:rPr>
              <w:t xml:space="preserve">, Président de la République, ainsi que </w:t>
            </w:r>
            <w:hyperlink r:id="rId43" w:history="1">
              <w:r w:rsidRPr="00D465F7">
                <w:rPr>
                  <w:rFonts w:ascii="Times" w:hAnsi="Times" w:cs="Times New Roman"/>
                  <w:color w:val="0000FF"/>
                  <w:sz w:val="20"/>
                  <w:szCs w:val="20"/>
                  <w:u w:val="single"/>
                  <w:lang w:eastAsia="fr-FR"/>
                </w:rPr>
                <w:t xml:space="preserve">l'intervention de Émilien </w:t>
              </w:r>
              <w:proofErr w:type="spellStart"/>
              <w:r w:rsidRPr="00D465F7">
                <w:rPr>
                  <w:rFonts w:ascii="Times" w:hAnsi="Times" w:cs="Times New Roman"/>
                  <w:color w:val="0000FF"/>
                  <w:sz w:val="20"/>
                  <w:szCs w:val="20"/>
                  <w:u w:val="single"/>
                  <w:lang w:eastAsia="fr-FR"/>
                </w:rPr>
                <w:t>Pélisset</w:t>
              </w:r>
              <w:proofErr w:type="spellEnd"/>
            </w:hyperlink>
            <w:r w:rsidRPr="00D465F7">
              <w:rPr>
                <w:rFonts w:ascii="Times" w:hAnsi="Times" w:cs="Times New Roman"/>
                <w:sz w:val="20"/>
                <w:szCs w:val="20"/>
                <w:lang w:eastAsia="fr-FR"/>
              </w:rPr>
              <w:t xml:space="preserve">, Président de l'EPI. Les deux discours ont été publiés dans le numéro 32 (décembre 83) du </w:t>
            </w:r>
            <w:r w:rsidRPr="00D465F7">
              <w:rPr>
                <w:rFonts w:ascii="Times" w:hAnsi="Times" w:cs="Times New Roman"/>
                <w:b/>
                <w:bCs/>
                <w:i/>
                <w:iCs/>
                <w:sz w:val="20"/>
                <w:szCs w:val="20"/>
                <w:lang w:eastAsia="fr-FR"/>
              </w:rPr>
              <w:t>bulletin de l'EPI</w:t>
            </w:r>
            <w:r w:rsidRPr="00D465F7">
              <w:rPr>
                <w:rFonts w:ascii="Times" w:hAnsi="Times" w:cs="Times New Roman"/>
                <w:sz w:val="20"/>
                <w:szCs w:val="20"/>
                <w:lang w:eastAsia="fr-FR"/>
              </w:rPr>
              <w:t xml:space="preserve">. Les actes du colloque ont fait l'objet d'une publication CNDP-La Documentation française (Paris 1984), voici </w:t>
            </w:r>
            <w:hyperlink r:id="rId44" w:history="1">
              <w:r w:rsidRPr="00D465F7">
                <w:rPr>
                  <w:rFonts w:ascii="Times" w:hAnsi="Times" w:cs="Times New Roman"/>
                  <w:color w:val="0000FF"/>
                  <w:sz w:val="20"/>
                  <w:szCs w:val="20"/>
                  <w:u w:val="single"/>
                  <w:lang w:eastAsia="fr-FR"/>
                </w:rPr>
                <w:t>l'</w:t>
              </w:r>
              <w:proofErr w:type="spellStart"/>
              <w:r w:rsidRPr="00D465F7">
                <w:rPr>
                  <w:rFonts w:ascii="Times" w:hAnsi="Times" w:cs="Times New Roman"/>
                  <w:color w:val="0000FF"/>
                  <w:sz w:val="20"/>
                  <w:szCs w:val="20"/>
                  <w:u w:val="single"/>
                  <w:lang w:eastAsia="fr-FR"/>
                </w:rPr>
                <w:t>intervertion</w:t>
              </w:r>
              <w:proofErr w:type="spellEnd"/>
              <w:r w:rsidRPr="00D465F7">
                <w:rPr>
                  <w:rFonts w:ascii="Times" w:hAnsi="Times" w:cs="Times New Roman"/>
                  <w:color w:val="0000FF"/>
                  <w:sz w:val="20"/>
                  <w:szCs w:val="20"/>
                  <w:u w:val="single"/>
                  <w:lang w:eastAsia="fr-FR"/>
                </w:rPr>
                <w:t xml:space="preserve"> de Maurice </w:t>
              </w:r>
              <w:proofErr w:type="spellStart"/>
              <w:r w:rsidRPr="00D465F7">
                <w:rPr>
                  <w:rFonts w:ascii="Times" w:hAnsi="Times" w:cs="Times New Roman"/>
                  <w:color w:val="0000FF"/>
                  <w:sz w:val="20"/>
                  <w:szCs w:val="20"/>
                  <w:u w:val="single"/>
                  <w:lang w:eastAsia="fr-FR"/>
                </w:rPr>
                <w:t>Nivat</w:t>
              </w:r>
              <w:proofErr w:type="spellEnd"/>
              <w:r w:rsidRPr="00D465F7">
                <w:rPr>
                  <w:rFonts w:ascii="Times" w:hAnsi="Times" w:cs="Times New Roman"/>
                  <w:color w:val="0000FF"/>
                  <w:sz w:val="20"/>
                  <w:szCs w:val="20"/>
                  <w:u w:val="single"/>
                  <w:lang w:eastAsia="fr-FR"/>
                </w:rPr>
                <w:t xml:space="preserve"> à ce Colloque</w:t>
              </w:r>
            </w:hyperlink>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45" w:name="h84terminal"/>
            <w:bookmarkEnd w:id="45"/>
            <w:r w:rsidRPr="00D465F7">
              <w:rPr>
                <w:rFonts w:ascii="Times" w:hAnsi="Times" w:cs="Times New Roman"/>
                <w:sz w:val="20"/>
                <w:szCs w:val="20"/>
                <w:lang w:eastAsia="fr-FR"/>
              </w:rPr>
              <w:t>*    </w:t>
            </w:r>
            <w:hyperlink r:id="rId45" w:history="1">
              <w:r w:rsidRPr="00D465F7">
                <w:rPr>
                  <w:rFonts w:ascii="Times" w:hAnsi="Times" w:cs="Times New Roman"/>
                  <w:color w:val="0000FF"/>
                  <w:sz w:val="20"/>
                  <w:szCs w:val="20"/>
                  <w:u w:val="single"/>
                  <w:lang w:eastAsia="fr-FR"/>
                </w:rPr>
                <w:t>Introduction du Dossier « Les ordinateur à l'école »</w:t>
              </w:r>
            </w:hyperlink>
            <w:r w:rsidRPr="00D465F7">
              <w:rPr>
                <w:rFonts w:ascii="Times" w:hAnsi="Times" w:cs="Times New Roman"/>
                <w:sz w:val="20"/>
                <w:szCs w:val="20"/>
                <w:lang w:eastAsia="fr-FR"/>
              </w:rPr>
              <w:t xml:space="preserve"> dans la revue </w:t>
            </w:r>
            <w:r w:rsidRPr="00D465F7">
              <w:rPr>
                <w:rFonts w:ascii="Times" w:hAnsi="Times" w:cs="Times New Roman"/>
                <w:b/>
                <w:bCs/>
                <w:i/>
                <w:iCs/>
                <w:sz w:val="20"/>
                <w:szCs w:val="20"/>
                <w:lang w:eastAsia="fr-FR"/>
              </w:rPr>
              <w:t>Terminal</w:t>
            </w:r>
            <w:r w:rsidRPr="00D465F7">
              <w:rPr>
                <w:rFonts w:ascii="Times" w:hAnsi="Times" w:cs="Times New Roman"/>
                <w:sz w:val="20"/>
                <w:szCs w:val="20"/>
                <w:lang w:eastAsia="fr-FR"/>
              </w:rPr>
              <w:t xml:space="preserve"> 19/1984. La revue du Centre d'Information et d'Initiative sur l'Informatisation (CIII) s'est régulièrement intéressée au développement de l'informatique dans le système éducatif. Dans ce dossier elle a notamment longuement interrogé un acteur du terrain, Émilien </w:t>
            </w:r>
            <w:proofErr w:type="spellStart"/>
            <w:r w:rsidRPr="00D465F7">
              <w:rPr>
                <w:rFonts w:ascii="Times" w:hAnsi="Times" w:cs="Times New Roman"/>
                <w:sz w:val="20"/>
                <w:szCs w:val="20"/>
                <w:lang w:eastAsia="fr-FR"/>
              </w:rPr>
              <w:t>Pélisset</w:t>
            </w:r>
            <w:proofErr w:type="spellEnd"/>
            <w:r w:rsidRPr="00D465F7">
              <w:rPr>
                <w:rFonts w:ascii="Times" w:hAnsi="Times" w:cs="Times New Roman"/>
                <w:sz w:val="20"/>
                <w:szCs w:val="20"/>
                <w:lang w:eastAsia="fr-FR"/>
              </w:rPr>
              <w:t xml:space="preserve">, formé « lourd » dès 1971, fondateur de l'atelier informatique du lycée Gabriel Fauré (Paris) et futur président de l'EPI.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46" w:name="h85-stageIPT"/>
            <w:bookmarkStart w:id="47" w:name="h85-gredip"/>
            <w:bookmarkStart w:id="48" w:name="h85ipt"/>
            <w:bookmarkStart w:id="49" w:name="h85-ipt"/>
            <w:bookmarkStart w:id="50" w:name="b42p017"/>
            <w:bookmarkStart w:id="51" w:name="b37p033"/>
            <w:bookmarkEnd w:id="46"/>
            <w:bookmarkEnd w:id="47"/>
            <w:bookmarkEnd w:id="48"/>
            <w:bookmarkEnd w:id="49"/>
            <w:bookmarkEnd w:id="50"/>
            <w:bookmarkEnd w:id="51"/>
            <w:r w:rsidRPr="00D465F7">
              <w:rPr>
                <w:rFonts w:ascii="Times" w:hAnsi="Times" w:cs="Times New Roman"/>
                <w:sz w:val="20"/>
                <w:szCs w:val="20"/>
                <w:lang w:eastAsia="fr-FR"/>
              </w:rPr>
              <w:t xml:space="preserve">*    Le 25 janvier 1985 Monsieur Laurent Fabius, Premier Ministre, présentait à la presse </w:t>
            </w:r>
            <w:hyperlink r:id="rId46" w:history="1">
              <w:r w:rsidRPr="00D465F7">
                <w:rPr>
                  <w:rFonts w:ascii="Times" w:hAnsi="Times" w:cs="Times New Roman"/>
                  <w:color w:val="0000FF"/>
                  <w:u w:val="single"/>
                  <w:lang w:eastAsia="fr-FR"/>
                </w:rPr>
                <w:t>Le Plan « Informatique Pour Tous »</w:t>
              </w:r>
            </w:hyperlink>
            <w:r w:rsidRPr="00D465F7">
              <w:rPr>
                <w:rFonts w:ascii="Times" w:hAnsi="Times" w:cs="Times New Roman"/>
                <w:sz w:val="20"/>
                <w:szCs w:val="20"/>
                <w:lang w:eastAsia="fr-FR"/>
              </w:rPr>
              <w:t xml:space="preserve">. Voici également en résumé les 16 premières pages de cette brochure de 144 pages parue en 1985 décrivant les finalités, enjeux, et mise en </w:t>
            </w:r>
            <w:proofErr w:type="spellStart"/>
            <w:r w:rsidRPr="00D465F7">
              <w:rPr>
                <w:rFonts w:ascii="Times" w:hAnsi="Times" w:cs="Times New Roman"/>
                <w:sz w:val="20"/>
                <w:szCs w:val="20"/>
                <w:lang w:eastAsia="fr-FR"/>
              </w:rPr>
              <w:t>oeuvre</w:t>
            </w:r>
            <w:proofErr w:type="spellEnd"/>
            <w:r w:rsidRPr="00D465F7">
              <w:rPr>
                <w:rFonts w:ascii="Times" w:hAnsi="Times" w:cs="Times New Roman"/>
                <w:sz w:val="20"/>
                <w:szCs w:val="20"/>
                <w:lang w:eastAsia="fr-FR"/>
              </w:rPr>
              <w:t xml:space="preserve"> de l'opération </w:t>
            </w:r>
            <w:hyperlink r:id="rId47" w:history="1">
              <w:r w:rsidRPr="00D465F7">
                <w:rPr>
                  <w:rFonts w:ascii="Times" w:hAnsi="Times" w:cs="Times New Roman"/>
                  <w:color w:val="0000FF"/>
                  <w:sz w:val="20"/>
                  <w:szCs w:val="20"/>
                  <w:u w:val="single"/>
                  <w:lang w:eastAsia="fr-FR"/>
                </w:rPr>
                <w:t>« Informatique Pour Tous »</w:t>
              </w:r>
            </w:hyperlink>
            <w:r w:rsidRPr="00D465F7">
              <w:rPr>
                <w:rFonts w:ascii="Times" w:hAnsi="Times" w:cs="Times New Roman"/>
                <w:sz w:val="20"/>
                <w:szCs w:val="20"/>
                <w:lang w:eastAsia="fr-FR"/>
              </w:rPr>
              <w:t xml:space="preserve">. Nous reproduisons également : </w:t>
            </w:r>
            <w:hyperlink r:id="rId48" w:history="1">
              <w:r w:rsidRPr="00D465F7">
                <w:rPr>
                  <w:rFonts w:ascii="Times" w:hAnsi="Times" w:cs="Times New Roman"/>
                  <w:color w:val="0000FF"/>
                  <w:sz w:val="20"/>
                  <w:szCs w:val="20"/>
                  <w:u w:val="single"/>
                  <w:lang w:eastAsia="fr-FR"/>
                </w:rPr>
                <w:t>« Un exemple d'activité de programmation en classe de cours moyen 2e année »</w:t>
              </w:r>
            </w:hyperlink>
            <w:r w:rsidRPr="00D465F7">
              <w:rPr>
                <w:rFonts w:ascii="Times" w:hAnsi="Times" w:cs="Times New Roman"/>
                <w:sz w:val="20"/>
                <w:szCs w:val="20"/>
                <w:lang w:eastAsia="fr-FR"/>
              </w:rPr>
              <w:t xml:space="preserve">, </w:t>
            </w:r>
            <w:hyperlink r:id="rId49" w:history="1">
              <w:r w:rsidRPr="00D465F7">
                <w:rPr>
                  <w:rFonts w:ascii="Times" w:hAnsi="Times" w:cs="Times New Roman"/>
                  <w:color w:val="0000FF"/>
                  <w:sz w:val="20"/>
                  <w:szCs w:val="20"/>
                  <w:u w:val="single"/>
                  <w:lang w:eastAsia="fr-FR"/>
                </w:rPr>
                <w:t xml:space="preserve">« Un exemple de stage IPT le résultat de deux </w:t>
              </w:r>
              <w:proofErr w:type="spellStart"/>
              <w:r w:rsidRPr="00D465F7">
                <w:rPr>
                  <w:rFonts w:ascii="Times" w:hAnsi="Times" w:cs="Times New Roman"/>
                  <w:color w:val="0000FF"/>
                  <w:sz w:val="20"/>
                  <w:szCs w:val="20"/>
                  <w:u w:val="single"/>
                  <w:lang w:eastAsia="fr-FR"/>
                </w:rPr>
                <w:t>enquètes</w:t>
              </w:r>
              <w:proofErr w:type="spellEnd"/>
              <w:r w:rsidRPr="00D465F7">
                <w:rPr>
                  <w:rFonts w:ascii="Times" w:hAnsi="Times" w:cs="Times New Roman"/>
                  <w:color w:val="0000FF"/>
                  <w:sz w:val="20"/>
                  <w:szCs w:val="20"/>
                  <w:u w:val="single"/>
                  <w:lang w:eastAsia="fr-FR"/>
                </w:rPr>
                <w:t xml:space="preserve"> menées par le GREDIP »</w:t>
              </w:r>
            </w:hyperlink>
            <w:r w:rsidRPr="00D465F7">
              <w:rPr>
                <w:rFonts w:ascii="Times" w:hAnsi="Times" w:cs="Times New Roman"/>
                <w:sz w:val="20"/>
                <w:szCs w:val="20"/>
                <w:lang w:eastAsia="fr-FR"/>
              </w:rPr>
              <w:t xml:space="preserve">, </w:t>
            </w:r>
            <w:hyperlink r:id="rId50" w:history="1">
              <w:r w:rsidRPr="00D465F7">
                <w:rPr>
                  <w:rFonts w:ascii="Times" w:hAnsi="Times" w:cs="Times New Roman"/>
                  <w:color w:val="0000FF"/>
                  <w:sz w:val="20"/>
                  <w:szCs w:val="20"/>
                  <w:u w:val="single"/>
                  <w:lang w:eastAsia="fr-FR"/>
                </w:rPr>
                <w:t>« Au terme de deux enquêtes »</w:t>
              </w:r>
            </w:hyperlink>
            <w:r w:rsidRPr="00D465F7">
              <w:rPr>
                <w:rFonts w:ascii="Times" w:hAnsi="Times" w:cs="Times New Roman"/>
                <w:sz w:val="20"/>
                <w:szCs w:val="20"/>
                <w:lang w:eastAsia="fr-FR"/>
              </w:rPr>
              <w:t xml:space="preserve"> et « </w:t>
            </w:r>
            <w:hyperlink r:id="rId51" w:history="1">
              <w:r w:rsidRPr="00D465F7">
                <w:rPr>
                  <w:rFonts w:ascii="Times" w:hAnsi="Times" w:cs="Times New Roman"/>
                  <w:color w:val="0000FF"/>
                  <w:sz w:val="20"/>
                  <w:szCs w:val="20"/>
                  <w:u w:val="single"/>
                  <w:lang w:eastAsia="fr-FR"/>
                </w:rPr>
                <w:t>La télématique d'informatique pour tous »</w:t>
              </w:r>
            </w:hyperlink>
            <w:r w:rsidRPr="00D465F7">
              <w:rPr>
                <w:rFonts w:ascii="Times" w:hAnsi="Times" w:cs="Times New Roman"/>
                <w:sz w:val="20"/>
                <w:szCs w:val="20"/>
                <w:lang w:eastAsia="fr-FR"/>
              </w:rPr>
              <w:t xml:space="preserve">. Cette opération souvent décriée, surtout par celles et ceux qui ne l'ont pas connue, a eu le mérite de faire prendre conscience de l'importance de l'informatique pour le système éducatif et au delà pour l'ensemble de la société. Ce plan conçu dans la durée a été malheureusement interrompu pour l'essentiel par un changement de gouvernement.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52" w:name="h10oi_jb2"/>
            <w:bookmarkStart w:id="53" w:name="CSN2"/>
            <w:bookmarkStart w:id="54" w:name="OI2"/>
            <w:bookmarkEnd w:id="52"/>
            <w:bookmarkEnd w:id="53"/>
            <w:bookmarkEnd w:id="54"/>
            <w:r w:rsidRPr="00D465F7">
              <w:rPr>
                <w:rFonts w:ascii="Times" w:hAnsi="Times" w:cs="Times New Roman"/>
                <w:sz w:val="20"/>
                <w:szCs w:val="20"/>
                <w:lang w:eastAsia="fr-FR"/>
              </w:rPr>
              <w:t>*    </w:t>
            </w:r>
            <w:r w:rsidRPr="00D465F7">
              <w:rPr>
                <w:rFonts w:ascii="Times" w:hAnsi="Times" w:cs="Times New Roman"/>
                <w:b/>
                <w:bCs/>
                <w:lang w:eastAsia="fr-FR"/>
              </w:rPr>
              <w:t>L'option informatique des lycées.</w:t>
            </w:r>
            <w:r w:rsidRPr="00D465F7">
              <w:rPr>
                <w:rFonts w:ascii="Times" w:hAnsi="Times" w:cs="Times New Roman"/>
                <w:b/>
                <w:bCs/>
                <w:sz w:val="20"/>
                <w:szCs w:val="20"/>
                <w:lang w:eastAsia="fr-FR"/>
              </w:rPr>
              <w:t xml:space="preserve"> </w:t>
            </w:r>
            <w:hyperlink r:id="rId52" w:history="1">
              <w:r w:rsidRPr="00D465F7">
                <w:rPr>
                  <w:rFonts w:ascii="Times" w:hAnsi="Times" w:cs="Times New Roman"/>
                  <w:b/>
                  <w:bCs/>
                  <w:color w:val="0000FF"/>
                  <w:sz w:val="20"/>
                  <w:szCs w:val="20"/>
                  <w:u w:val="single"/>
                  <w:lang w:eastAsia="fr-FR"/>
                </w:rPr>
                <w:t>Deuxième partie : Le développement de l'option. Vers une généralisation</w:t>
              </w:r>
            </w:hyperlink>
            <w:r w:rsidRPr="00D465F7">
              <w:rPr>
                <w:rFonts w:ascii="Times" w:hAnsi="Times" w:cs="Times New Roman"/>
                <w:b/>
                <w:bCs/>
                <w:sz w:val="20"/>
                <w:szCs w:val="20"/>
                <w:lang w:eastAsia="fr-FR"/>
              </w:rPr>
              <w:t>.</w:t>
            </w:r>
            <w:r w:rsidRPr="00D465F7">
              <w:rPr>
                <w:rFonts w:ascii="Times" w:hAnsi="Times" w:cs="Times New Roman"/>
                <w:sz w:val="20"/>
                <w:szCs w:val="20"/>
                <w:lang w:eastAsia="fr-FR"/>
              </w:rPr>
              <w:t xml:space="preserve"> À la rentrée 1985 l'option informatique est sur le chemin de la généralisation. En cinq ans cet enseignement optionnel passera de 74 lycées et 7 000 élèves à environ 550 lycées et 50 000 élèves dans le secteur public.</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55" w:name="b43p057"/>
            <w:bookmarkStart w:id="56" w:name="b39p037"/>
            <w:bookmarkStart w:id="57" w:name="b38p015"/>
            <w:bookmarkStart w:id="58" w:name="b41p017"/>
            <w:bookmarkEnd w:id="55"/>
            <w:bookmarkEnd w:id="56"/>
            <w:bookmarkEnd w:id="57"/>
            <w:bookmarkEnd w:id="58"/>
            <w:r w:rsidRPr="00D465F7">
              <w:rPr>
                <w:rFonts w:ascii="Times" w:hAnsi="Times" w:cs="Times New Roman"/>
                <w:sz w:val="20"/>
                <w:szCs w:val="20"/>
                <w:lang w:eastAsia="fr-FR"/>
              </w:rPr>
              <w:t xml:space="preserve">*    L'EPI ne se préoccupe pas uniquement du lycée, elle publie toujours, dans son </w:t>
            </w:r>
            <w:r w:rsidRPr="00D465F7">
              <w:rPr>
                <w:rFonts w:ascii="Times" w:hAnsi="Times" w:cs="Times New Roman"/>
                <w:i/>
                <w:iCs/>
                <w:sz w:val="20"/>
                <w:szCs w:val="20"/>
                <w:lang w:eastAsia="fr-FR"/>
              </w:rPr>
              <w:t>Bulletin</w:t>
            </w:r>
            <w:r w:rsidRPr="00D465F7">
              <w:rPr>
                <w:rFonts w:ascii="Times" w:hAnsi="Times" w:cs="Times New Roman"/>
                <w:sz w:val="20"/>
                <w:szCs w:val="20"/>
                <w:lang w:eastAsia="fr-FR"/>
              </w:rPr>
              <w:t xml:space="preserve">, de nombreux articles sur l'informatique à l'école et au collège, tant sur son utilisation en classe que pour son apprentissage. À titre d'exemple, en 1985-1986, </w:t>
            </w:r>
            <w:hyperlink r:id="rId53" w:history="1">
              <w:r w:rsidRPr="00D465F7">
                <w:rPr>
                  <w:rFonts w:ascii="Times" w:hAnsi="Times" w:cs="Times New Roman"/>
                  <w:color w:val="0000FF"/>
                  <w:sz w:val="20"/>
                  <w:szCs w:val="20"/>
                  <w:u w:val="single"/>
                  <w:lang w:eastAsia="fr-FR"/>
                </w:rPr>
                <w:t>« Un exemple d'activité de programmation en classe de cours moyen 2e année »</w:t>
              </w:r>
            </w:hyperlink>
            <w:r w:rsidRPr="00D465F7">
              <w:rPr>
                <w:rFonts w:ascii="Times" w:hAnsi="Times" w:cs="Times New Roman"/>
                <w:sz w:val="20"/>
                <w:szCs w:val="20"/>
                <w:lang w:eastAsia="fr-FR"/>
              </w:rPr>
              <w:t xml:space="preserve"> de Y. Laurette, J. Marchal et M. </w:t>
            </w:r>
            <w:proofErr w:type="spellStart"/>
            <w:r w:rsidRPr="00D465F7">
              <w:rPr>
                <w:rFonts w:ascii="Times" w:hAnsi="Times" w:cs="Times New Roman"/>
                <w:sz w:val="20"/>
                <w:szCs w:val="20"/>
                <w:lang w:eastAsia="fr-FR"/>
              </w:rPr>
              <w:t>Touyarot</w:t>
            </w:r>
            <w:proofErr w:type="spellEnd"/>
            <w:r w:rsidRPr="00D465F7">
              <w:rPr>
                <w:rFonts w:ascii="Times" w:hAnsi="Times" w:cs="Times New Roman"/>
                <w:sz w:val="20"/>
                <w:szCs w:val="20"/>
                <w:lang w:eastAsia="fr-FR"/>
              </w:rPr>
              <w:t xml:space="preserve">, </w:t>
            </w:r>
            <w:hyperlink r:id="rId54" w:history="1">
              <w:r w:rsidRPr="00D465F7">
                <w:rPr>
                  <w:rFonts w:ascii="Times" w:hAnsi="Times" w:cs="Times New Roman"/>
                  <w:color w:val="0000FF"/>
                  <w:sz w:val="20"/>
                  <w:szCs w:val="20"/>
                  <w:u w:val="single"/>
                  <w:lang w:eastAsia="fr-FR"/>
                </w:rPr>
                <w:t>« Programmer en logique au cycle moyen »</w:t>
              </w:r>
            </w:hyperlink>
            <w:r w:rsidRPr="00D465F7">
              <w:rPr>
                <w:rFonts w:ascii="Times" w:hAnsi="Times" w:cs="Times New Roman"/>
                <w:sz w:val="20"/>
                <w:szCs w:val="20"/>
                <w:lang w:eastAsia="fr-FR"/>
              </w:rPr>
              <w:t xml:space="preserve"> de Michel </w:t>
            </w:r>
            <w:proofErr w:type="spellStart"/>
            <w:r w:rsidRPr="00D465F7">
              <w:rPr>
                <w:rFonts w:ascii="Times" w:hAnsi="Times" w:cs="Times New Roman"/>
                <w:sz w:val="20"/>
                <w:szCs w:val="20"/>
                <w:lang w:eastAsia="fr-FR"/>
              </w:rPr>
              <w:t>Perraudeau</w:t>
            </w:r>
            <w:proofErr w:type="spellEnd"/>
            <w:r w:rsidRPr="00D465F7">
              <w:rPr>
                <w:rFonts w:ascii="Times" w:hAnsi="Times" w:cs="Times New Roman"/>
                <w:sz w:val="20"/>
                <w:szCs w:val="20"/>
                <w:lang w:eastAsia="fr-FR"/>
              </w:rPr>
              <w:t xml:space="preserve">., ou, pour le collège, </w:t>
            </w:r>
            <w:hyperlink r:id="rId55" w:history="1">
              <w:r w:rsidRPr="00D465F7">
                <w:rPr>
                  <w:rFonts w:ascii="Times" w:hAnsi="Times" w:cs="Times New Roman"/>
                  <w:color w:val="0000FF"/>
                  <w:sz w:val="20"/>
                  <w:szCs w:val="20"/>
                  <w:u w:val="single"/>
                  <w:lang w:eastAsia="fr-FR"/>
                </w:rPr>
                <w:t>« Apprentissage et pédagogie »</w:t>
              </w:r>
            </w:hyperlink>
            <w:r w:rsidRPr="00D465F7">
              <w:rPr>
                <w:rFonts w:ascii="Times" w:hAnsi="Times" w:cs="Times New Roman"/>
                <w:sz w:val="20"/>
                <w:szCs w:val="20"/>
                <w:lang w:eastAsia="fr-FR"/>
              </w:rPr>
              <w:t xml:space="preserve"> d'Agnès Cousin dont la publication s'étalera sur trois bulletins.</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59" w:name="b40p039"/>
            <w:bookmarkEnd w:id="59"/>
            <w:r w:rsidRPr="00D465F7">
              <w:rPr>
                <w:rFonts w:ascii="Times" w:hAnsi="Times" w:cs="Times New Roman"/>
                <w:sz w:val="20"/>
                <w:szCs w:val="20"/>
                <w:lang w:eastAsia="fr-FR"/>
              </w:rPr>
              <w:t>*    </w:t>
            </w:r>
            <w:hyperlink r:id="rId56" w:history="1">
              <w:r w:rsidRPr="00D465F7">
                <w:rPr>
                  <w:rFonts w:ascii="Times" w:hAnsi="Times" w:cs="Times New Roman"/>
                  <w:color w:val="0000FF"/>
                  <w:sz w:val="20"/>
                  <w:szCs w:val="20"/>
                  <w:u w:val="single"/>
                  <w:lang w:eastAsia="fr-FR"/>
                </w:rPr>
                <w:t>La lettre du Ministre Jean-Pierre Chevènement</w:t>
              </w:r>
            </w:hyperlink>
            <w:r w:rsidRPr="00D465F7">
              <w:rPr>
                <w:rFonts w:ascii="Times" w:hAnsi="Times" w:cs="Times New Roman"/>
                <w:sz w:val="20"/>
                <w:szCs w:val="20"/>
                <w:lang w:eastAsia="fr-FR"/>
              </w:rPr>
              <w:t xml:space="preserve"> du 29 octobre 1985, adressée aux recteurs, inspecteurs d'académie, chefs d'établissements et directeurs d'écoles, a été publiée dans la </w:t>
            </w:r>
            <w:r w:rsidRPr="00D465F7">
              <w:rPr>
                <w:rFonts w:ascii="Times" w:hAnsi="Times" w:cs="Times New Roman"/>
                <w:b/>
                <w:bCs/>
                <w:i/>
                <w:iCs/>
                <w:sz w:val="20"/>
                <w:szCs w:val="20"/>
                <w:lang w:eastAsia="fr-FR"/>
              </w:rPr>
              <w:t>Revue EPI</w:t>
            </w:r>
            <w:r w:rsidRPr="00D465F7">
              <w:rPr>
                <w:rFonts w:ascii="Times" w:hAnsi="Times" w:cs="Times New Roman"/>
                <w:sz w:val="20"/>
                <w:szCs w:val="20"/>
                <w:lang w:eastAsia="fr-FR"/>
              </w:rPr>
              <w:t xml:space="preserve"> de décembre 1985. L'association soulignait à l'époque que </w:t>
            </w:r>
            <w:r w:rsidRPr="00D465F7">
              <w:rPr>
                <w:rFonts w:ascii="Times" w:hAnsi="Times" w:cs="Times New Roman"/>
                <w:i/>
                <w:iCs/>
                <w:sz w:val="20"/>
                <w:szCs w:val="20"/>
                <w:lang w:eastAsia="fr-FR"/>
              </w:rPr>
              <w:t>« malgré ses imperfections et ses lacunes ce texte répond à des attentes de l'EPI. Ainsi il rend caducs les textes antérieurs des directions pédagogiques. Il est dommage qu'il soit si elliptique sur les formations, qu'il n'envisage pour les logiciels que la procédure d'évaluation et qu'il oublie la recherche pédagogique »</w:t>
            </w:r>
            <w:r w:rsidRPr="00D465F7">
              <w:rPr>
                <w:rFonts w:ascii="Times" w:hAnsi="Times" w:cs="Times New Roman"/>
                <w:sz w:val="20"/>
                <w:szCs w:val="20"/>
                <w:lang w:eastAsia="fr-FR"/>
              </w:rPr>
              <w:t xml:space="preserve">. Néanmoins, les lettres ministérielles des successeurs de J.-P. Chevènement atteignirent rarement la qualité de celle-ci.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0" w:name="h84snes"/>
            <w:bookmarkEnd w:id="60"/>
            <w:r w:rsidRPr="00D465F7">
              <w:rPr>
                <w:rFonts w:ascii="Times" w:hAnsi="Times" w:cs="Times New Roman"/>
                <w:sz w:val="20"/>
                <w:szCs w:val="20"/>
                <w:lang w:eastAsia="fr-FR"/>
              </w:rPr>
              <w:t>*    </w:t>
            </w:r>
            <w:hyperlink r:id="rId57" w:history="1">
              <w:r w:rsidRPr="00D465F7">
                <w:rPr>
                  <w:rFonts w:ascii="Times" w:hAnsi="Times" w:cs="Times New Roman"/>
                  <w:color w:val="0000FF"/>
                  <w:sz w:val="20"/>
                  <w:szCs w:val="20"/>
                  <w:u w:val="single"/>
                  <w:lang w:eastAsia="fr-FR"/>
                </w:rPr>
                <w:t xml:space="preserve">Ce texte a été publié dans la brochure </w:t>
              </w:r>
              <w:r w:rsidRPr="00D465F7">
                <w:rPr>
                  <w:rFonts w:ascii="Times" w:hAnsi="Times" w:cs="Times New Roman"/>
                  <w:b/>
                  <w:bCs/>
                  <w:i/>
                  <w:iCs/>
                  <w:color w:val="0000FF"/>
                  <w:sz w:val="20"/>
                  <w:szCs w:val="20"/>
                  <w:u w:val="single"/>
                  <w:lang w:eastAsia="fr-FR"/>
                </w:rPr>
                <w:t>Enseignement et technologies nouvelles</w:t>
              </w:r>
            </w:hyperlink>
            <w:r w:rsidRPr="00D465F7">
              <w:rPr>
                <w:rFonts w:ascii="Times" w:hAnsi="Times" w:cs="Times New Roman"/>
                <w:sz w:val="20"/>
                <w:szCs w:val="20"/>
                <w:lang w:eastAsia="fr-FR"/>
              </w:rPr>
              <w:t xml:space="preserve">, supplément à </w:t>
            </w:r>
            <w:r w:rsidRPr="00D465F7">
              <w:rPr>
                <w:rFonts w:ascii="Times" w:hAnsi="Times" w:cs="Times New Roman"/>
                <w:b/>
                <w:bCs/>
                <w:i/>
                <w:iCs/>
                <w:sz w:val="20"/>
                <w:szCs w:val="20"/>
                <w:lang w:eastAsia="fr-FR"/>
              </w:rPr>
              <w:t>l'US</w:t>
            </w:r>
            <w:r w:rsidRPr="00D465F7">
              <w:rPr>
                <w:rFonts w:ascii="Times" w:hAnsi="Times" w:cs="Times New Roman"/>
                <w:sz w:val="20"/>
                <w:szCs w:val="20"/>
                <w:lang w:eastAsia="fr-FR"/>
              </w:rPr>
              <w:t xml:space="preserve"> n° 110 du 26 avril 1985, Bibliothèque du SNES, Positions et Recherches, 142 pages.</w:t>
            </w:r>
            <w:r w:rsidRPr="00D465F7">
              <w:rPr>
                <w:rFonts w:ascii="Times" w:hAnsi="Times" w:cs="Times New Roman"/>
                <w:sz w:val="20"/>
                <w:szCs w:val="20"/>
                <w:lang w:eastAsia="fr-FR"/>
              </w:rPr>
              <w:br/>
              <w:t xml:space="preserve">Il reprend pour l'essentiel les éléments du discours prononcé par Monique </w:t>
            </w:r>
            <w:proofErr w:type="spellStart"/>
            <w:r w:rsidRPr="00D465F7">
              <w:rPr>
                <w:rFonts w:ascii="Times" w:hAnsi="Times" w:cs="Times New Roman"/>
                <w:sz w:val="20"/>
                <w:szCs w:val="20"/>
                <w:lang w:eastAsia="fr-FR"/>
              </w:rPr>
              <w:t>Vuaillat</w:t>
            </w:r>
            <w:proofErr w:type="spellEnd"/>
            <w:r w:rsidRPr="00D465F7">
              <w:rPr>
                <w:rFonts w:ascii="Times" w:hAnsi="Times" w:cs="Times New Roman"/>
                <w:sz w:val="20"/>
                <w:szCs w:val="20"/>
                <w:lang w:eastAsia="fr-FR"/>
              </w:rPr>
              <w:t xml:space="preserve"> à l'issue du colloque « Enseignement et nouvelles technologies », le 9 décembre 1984, et essaie d'intégrer les derniers éléments de réflexion que l'actualité nous suggère.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1" w:name="b47p085"/>
            <w:bookmarkEnd w:id="61"/>
            <w:r w:rsidRPr="00D465F7">
              <w:rPr>
                <w:rFonts w:ascii="Times" w:hAnsi="Times" w:cs="Times New Roman"/>
                <w:sz w:val="20"/>
                <w:szCs w:val="20"/>
                <w:lang w:eastAsia="fr-FR"/>
              </w:rPr>
              <w:t xml:space="preserve">*    Le 28 mars 1987, Claude Pair, lors de l'assemblée générale de la régionale EPI-Alsace, fait le point sur </w:t>
            </w:r>
            <w:hyperlink r:id="rId58" w:history="1">
              <w:r w:rsidRPr="00D465F7">
                <w:rPr>
                  <w:rFonts w:ascii="Times" w:hAnsi="Times" w:cs="Times New Roman"/>
                  <w:color w:val="0000FF"/>
                  <w:sz w:val="20"/>
                  <w:szCs w:val="20"/>
                  <w:u w:val="single"/>
                  <w:lang w:eastAsia="fr-FR"/>
                </w:rPr>
                <w:t>« Informatique et Enseignement : hier, aujourd'hui et demain »</w:t>
              </w:r>
            </w:hyperlink>
            <w:r w:rsidRPr="00D465F7">
              <w:rPr>
                <w:rFonts w:ascii="Times" w:hAnsi="Times" w:cs="Times New Roman"/>
                <w:sz w:val="20"/>
                <w:szCs w:val="20"/>
                <w:lang w:eastAsia="fr-FR"/>
              </w:rPr>
              <w:t xml:space="preserve">. Après un voyage </w:t>
            </w:r>
            <w:r w:rsidRPr="00D465F7">
              <w:rPr>
                <w:rFonts w:ascii="Times" w:hAnsi="Times" w:cs="Times New Roman"/>
                <w:b/>
                <w:bCs/>
                <w:sz w:val="20"/>
                <w:szCs w:val="20"/>
                <w:lang w:eastAsia="fr-FR"/>
              </w:rPr>
              <w:t>dans le temps</w:t>
            </w:r>
            <w:r w:rsidRPr="00D465F7">
              <w:rPr>
                <w:rFonts w:ascii="Times" w:hAnsi="Times" w:cs="Times New Roman"/>
                <w:sz w:val="20"/>
                <w:szCs w:val="20"/>
                <w:lang w:eastAsia="fr-FR"/>
              </w:rPr>
              <w:t xml:space="preserve">, sur l'histoire de la rencontre de l'informatique avec l'enseignement, et </w:t>
            </w:r>
            <w:r w:rsidRPr="00D465F7">
              <w:rPr>
                <w:rFonts w:ascii="Times" w:hAnsi="Times" w:cs="Times New Roman"/>
                <w:b/>
                <w:bCs/>
                <w:sz w:val="20"/>
                <w:szCs w:val="20"/>
                <w:lang w:eastAsia="fr-FR"/>
              </w:rPr>
              <w:t>dans l'espace</w:t>
            </w:r>
            <w:r w:rsidRPr="00D465F7">
              <w:rPr>
                <w:rFonts w:ascii="Times" w:hAnsi="Times" w:cs="Times New Roman"/>
                <w:sz w:val="20"/>
                <w:szCs w:val="20"/>
                <w:lang w:eastAsia="fr-FR"/>
              </w:rPr>
              <w:t xml:space="preserve">, pour voir ce qu'il en est dans des autres pays, il nous donne quelques éléments de réflexion sur ce qu'on peut espérer de l'informatique en réponse aux besoins de l'école et aux besoins des élèves. En effet, trop souvent on s'interroge sur le mode </w:t>
            </w:r>
            <w:r w:rsidRPr="00D465F7">
              <w:rPr>
                <w:rFonts w:ascii="Times" w:hAnsi="Times" w:cs="Times New Roman"/>
                <w:i/>
                <w:iCs/>
                <w:sz w:val="20"/>
                <w:szCs w:val="20"/>
                <w:lang w:eastAsia="fr-FR"/>
              </w:rPr>
              <w:t>« qu'est-ce que l'informatique peut apporter à l'enseignement ? »</w:t>
            </w:r>
            <w:r w:rsidRPr="00D465F7">
              <w:rPr>
                <w:rFonts w:ascii="Times" w:hAnsi="Times" w:cs="Times New Roman"/>
                <w:sz w:val="20"/>
                <w:szCs w:val="20"/>
                <w:lang w:eastAsia="fr-FR"/>
              </w:rPr>
              <w:t xml:space="preserve">. Or, il faut plutôt se demander </w:t>
            </w:r>
            <w:r w:rsidRPr="00D465F7">
              <w:rPr>
                <w:rFonts w:ascii="Times" w:hAnsi="Times" w:cs="Times New Roman"/>
                <w:i/>
                <w:iCs/>
                <w:sz w:val="20"/>
                <w:szCs w:val="20"/>
                <w:lang w:eastAsia="fr-FR"/>
              </w:rPr>
              <w:t>« quels sont les besoins de l'enseignement ? »</w:t>
            </w:r>
            <w:r w:rsidRPr="00D465F7">
              <w:rPr>
                <w:rFonts w:ascii="Times" w:hAnsi="Times" w:cs="Times New Roman"/>
                <w:sz w:val="20"/>
                <w:szCs w:val="20"/>
                <w:lang w:eastAsia="fr-FR"/>
              </w:rPr>
              <w:t xml:space="preserve"> et, à partir de là, </w:t>
            </w:r>
            <w:r w:rsidRPr="00D465F7">
              <w:rPr>
                <w:rFonts w:ascii="Times" w:hAnsi="Times" w:cs="Times New Roman"/>
                <w:i/>
                <w:iCs/>
                <w:sz w:val="20"/>
                <w:szCs w:val="20"/>
                <w:lang w:eastAsia="fr-FR"/>
              </w:rPr>
              <w:t>« qu'est-ce que l'informatique peut faire pour satisfaire ces besoins ? »</w:t>
            </w:r>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2" w:name="b72p117"/>
            <w:bookmarkStart w:id="63" w:name="d14som"/>
            <w:bookmarkStart w:id="64" w:name="d07som"/>
            <w:bookmarkStart w:id="65" w:name="epi-afdi"/>
            <w:bookmarkEnd w:id="62"/>
            <w:bookmarkEnd w:id="63"/>
            <w:bookmarkEnd w:id="64"/>
            <w:bookmarkEnd w:id="65"/>
            <w:r w:rsidRPr="00D465F7">
              <w:rPr>
                <w:rFonts w:ascii="Times" w:hAnsi="Times" w:cs="Times New Roman"/>
                <w:sz w:val="20"/>
                <w:szCs w:val="20"/>
                <w:lang w:eastAsia="fr-FR"/>
              </w:rPr>
              <w:t>*    </w:t>
            </w:r>
            <w:r w:rsidRPr="00D465F7">
              <w:rPr>
                <w:rFonts w:ascii="Times" w:hAnsi="Times" w:cs="Times New Roman"/>
                <w:b/>
                <w:bCs/>
                <w:sz w:val="20"/>
                <w:szCs w:val="20"/>
                <w:lang w:eastAsia="fr-FR"/>
              </w:rPr>
              <w:t>L'</w:t>
            </w:r>
            <w:hyperlink r:id="rId59" w:history="1">
              <w:r w:rsidRPr="00D465F7">
                <w:rPr>
                  <w:rFonts w:ascii="Times" w:hAnsi="Times" w:cs="Times New Roman"/>
                  <w:b/>
                  <w:bCs/>
                  <w:color w:val="0000FF"/>
                  <w:sz w:val="20"/>
                  <w:szCs w:val="20"/>
                  <w:u w:val="single"/>
                  <w:lang w:eastAsia="fr-FR"/>
                </w:rPr>
                <w:t>Association Francophone pour la Didactique de l'Informatique</w:t>
              </w:r>
            </w:hyperlink>
            <w:r w:rsidRPr="00D465F7">
              <w:rPr>
                <w:rFonts w:ascii="Times" w:hAnsi="Times" w:cs="Times New Roman"/>
                <w:b/>
                <w:bCs/>
                <w:sz w:val="20"/>
                <w:szCs w:val="20"/>
                <w:lang w:eastAsia="fr-FR"/>
              </w:rPr>
              <w:t xml:space="preserve"> (AFDI)</w:t>
            </w:r>
            <w:r w:rsidRPr="00D465F7">
              <w:rPr>
                <w:rFonts w:ascii="Times" w:hAnsi="Times" w:cs="Times New Roman"/>
                <w:sz w:val="20"/>
                <w:szCs w:val="20"/>
                <w:lang w:eastAsia="fr-FR"/>
              </w:rPr>
              <w:t xml:space="preserve"> a été fondée, de fait, à la suite du premier « </w:t>
            </w:r>
            <w:hyperlink r:id="rId60" w:history="1">
              <w:r w:rsidRPr="00D465F7">
                <w:rPr>
                  <w:rFonts w:ascii="Times" w:hAnsi="Times" w:cs="Times New Roman"/>
                  <w:color w:val="0000FF"/>
                  <w:sz w:val="20"/>
                  <w:szCs w:val="20"/>
                  <w:u w:val="single"/>
                  <w:lang w:eastAsia="fr-FR"/>
                </w:rPr>
                <w:t>colloque francophone sur la didactique de l'informatique</w:t>
              </w:r>
            </w:hyperlink>
            <w:r w:rsidRPr="00D465F7">
              <w:rPr>
                <w:rFonts w:ascii="Times" w:hAnsi="Times" w:cs="Times New Roman"/>
                <w:sz w:val="20"/>
                <w:szCs w:val="20"/>
                <w:lang w:eastAsia="fr-FR"/>
              </w:rPr>
              <w:t xml:space="preserve"> », organisé par l'association Enseignement Public et Informatique (EPI), qui s'est tenu à l'Université Paris Descartes les 1er, 2 et 3 septembre 1988. L'AFDI a été active dans la décennie 90, prenant l'initiative des colloques suivants : Namur les 30, 31 août et 1er septembre 1990, </w:t>
            </w:r>
            <w:hyperlink r:id="rId61" w:history="1">
              <w:r w:rsidRPr="00D465F7">
                <w:rPr>
                  <w:rFonts w:ascii="Times" w:hAnsi="Times" w:cs="Times New Roman"/>
                  <w:color w:val="0000FF"/>
                  <w:sz w:val="20"/>
                  <w:szCs w:val="20"/>
                  <w:u w:val="single"/>
                  <w:lang w:eastAsia="fr-FR"/>
                </w:rPr>
                <w:t>Sion du 6 au 11 juillet 1992</w:t>
              </w:r>
            </w:hyperlink>
            <w:r w:rsidRPr="00D465F7">
              <w:rPr>
                <w:rFonts w:ascii="Times" w:hAnsi="Times" w:cs="Times New Roman"/>
                <w:sz w:val="20"/>
                <w:szCs w:val="20"/>
                <w:lang w:eastAsia="fr-FR"/>
              </w:rPr>
              <w:t xml:space="preserve">, Québec les 6, 7, 8 avril 1994 et Monastir les 10, 11, 12 avril 1996. Par la suite, avec la disparition progressive, pas seulement en France, des enseignements de niveau scolaire directement liés à l'informatique, elle est entrée en sommeil. Voici </w:t>
            </w:r>
            <w:hyperlink r:id="rId62" w:history="1">
              <w:r w:rsidRPr="00D465F7">
                <w:rPr>
                  <w:rFonts w:ascii="Times" w:hAnsi="Times" w:cs="Times New Roman"/>
                  <w:color w:val="0000FF"/>
                  <w:sz w:val="20"/>
                  <w:szCs w:val="20"/>
                  <w:u w:val="single"/>
                  <w:lang w:eastAsia="fr-FR"/>
                </w:rPr>
                <w:t xml:space="preserve">une réaction de Jacques </w:t>
              </w:r>
              <w:proofErr w:type="spellStart"/>
              <w:r w:rsidRPr="00D465F7">
                <w:rPr>
                  <w:rFonts w:ascii="Times" w:hAnsi="Times" w:cs="Times New Roman"/>
                  <w:color w:val="0000FF"/>
                  <w:sz w:val="20"/>
                  <w:szCs w:val="20"/>
                  <w:u w:val="single"/>
                  <w:lang w:eastAsia="fr-FR"/>
                </w:rPr>
                <w:t>Arsac</w:t>
              </w:r>
              <w:proofErr w:type="spellEnd"/>
            </w:hyperlink>
            <w:r w:rsidRPr="00D465F7">
              <w:rPr>
                <w:rFonts w:ascii="Times" w:hAnsi="Times" w:cs="Times New Roman"/>
                <w:sz w:val="20"/>
                <w:szCs w:val="20"/>
                <w:lang w:eastAsia="fr-FR"/>
              </w:rPr>
              <w:t xml:space="preserve"> à la suite du colloque de 1992 à Sion.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6" w:name="b56p055"/>
            <w:bookmarkEnd w:id="66"/>
            <w:r w:rsidRPr="00D465F7">
              <w:rPr>
                <w:rFonts w:ascii="Times" w:hAnsi="Times" w:cs="Times New Roman"/>
                <w:sz w:val="20"/>
                <w:szCs w:val="20"/>
                <w:lang w:eastAsia="fr-FR"/>
              </w:rPr>
              <w:t>*    </w:t>
            </w:r>
            <w:hyperlink r:id="rId63" w:history="1">
              <w:r w:rsidRPr="00D465F7">
                <w:rPr>
                  <w:rFonts w:ascii="Times" w:hAnsi="Times" w:cs="Times New Roman"/>
                  <w:b/>
                  <w:bCs/>
                  <w:i/>
                  <w:iCs/>
                  <w:color w:val="0000FF"/>
                  <w:sz w:val="20"/>
                  <w:szCs w:val="20"/>
                  <w:u w:val="single"/>
                  <w:lang w:eastAsia="fr-FR"/>
                </w:rPr>
                <w:t>Les nouvelles technologies dans l'enseignement général et technique</w:t>
              </w:r>
            </w:hyperlink>
            <w:r w:rsidRPr="00D465F7">
              <w:rPr>
                <w:rFonts w:ascii="Times" w:hAnsi="Times" w:cs="Times New Roman"/>
                <w:sz w:val="20"/>
                <w:szCs w:val="20"/>
                <w:lang w:eastAsia="fr-FR"/>
              </w:rPr>
              <w:t xml:space="preserve"> dit </w:t>
            </w:r>
            <w:r w:rsidRPr="00D465F7">
              <w:rPr>
                <w:rFonts w:ascii="Times" w:hAnsi="Times" w:cs="Times New Roman"/>
                <w:b/>
                <w:bCs/>
                <w:sz w:val="20"/>
                <w:szCs w:val="20"/>
                <w:lang w:eastAsia="fr-FR"/>
              </w:rPr>
              <w:t xml:space="preserve">« Rapport </w:t>
            </w:r>
            <w:proofErr w:type="spellStart"/>
            <w:r w:rsidRPr="00D465F7">
              <w:rPr>
                <w:rFonts w:ascii="Times" w:hAnsi="Times" w:cs="Times New Roman"/>
                <w:b/>
                <w:bCs/>
                <w:sz w:val="20"/>
                <w:szCs w:val="20"/>
                <w:lang w:eastAsia="fr-FR"/>
              </w:rPr>
              <w:t>Grandbastien</w:t>
            </w:r>
            <w:proofErr w:type="spellEnd"/>
            <w:r w:rsidRPr="00D465F7">
              <w:rPr>
                <w:rFonts w:ascii="Times" w:hAnsi="Times" w:cs="Times New Roman"/>
                <w:b/>
                <w:bCs/>
                <w:sz w:val="20"/>
                <w:szCs w:val="20"/>
                <w:lang w:eastAsia="fr-FR"/>
              </w:rPr>
              <w:t> »</w:t>
            </w:r>
            <w:r w:rsidRPr="00D465F7">
              <w:rPr>
                <w:rFonts w:ascii="Times" w:hAnsi="Times" w:cs="Times New Roman"/>
                <w:sz w:val="20"/>
                <w:szCs w:val="20"/>
                <w:lang w:eastAsia="fr-FR"/>
              </w:rPr>
              <w:t xml:space="preserve"> du nom de son auteur Monique </w:t>
            </w:r>
            <w:proofErr w:type="spellStart"/>
            <w:r w:rsidRPr="00D465F7">
              <w:rPr>
                <w:rFonts w:ascii="Times" w:hAnsi="Times" w:cs="Times New Roman"/>
                <w:sz w:val="20"/>
                <w:szCs w:val="20"/>
                <w:lang w:eastAsia="fr-FR"/>
              </w:rPr>
              <w:t>Grandbastien</w:t>
            </w:r>
            <w:proofErr w:type="spellEnd"/>
            <w:r w:rsidRPr="00D465F7">
              <w:rPr>
                <w:rFonts w:ascii="Times" w:hAnsi="Times" w:cs="Times New Roman"/>
                <w:sz w:val="20"/>
                <w:szCs w:val="20"/>
                <w:lang w:eastAsia="fr-FR"/>
              </w:rPr>
              <w:t xml:space="preserve">, alors professeur d'informatique à l'Université Nancy I. </w:t>
            </w:r>
            <w:r w:rsidRPr="00D465F7">
              <w:rPr>
                <w:rFonts w:ascii="Times" w:hAnsi="Times" w:cs="Times New Roman"/>
                <w:sz w:val="20"/>
                <w:szCs w:val="20"/>
                <w:lang w:eastAsia="fr-FR"/>
              </w:rPr>
              <w:br/>
              <w:t xml:space="preserve">     Ce rapport établi à la demande du secrétaire d'État chargé de l'enseignement technique (mais au contenu beaucoup plus général) est paru à la Documentation française en février 1990. L'EPI, qui s'y reconnaissait dans l'essentiel des l'analyses et des propositions faites, en a publié </w:t>
            </w:r>
            <w:hyperlink r:id="rId64" w:history="1">
              <w:r w:rsidRPr="00D465F7">
                <w:rPr>
                  <w:rFonts w:ascii="Times" w:hAnsi="Times" w:cs="Times New Roman"/>
                  <w:color w:val="0000FF"/>
                  <w:sz w:val="20"/>
                  <w:szCs w:val="20"/>
                  <w:u w:val="single"/>
                  <w:lang w:eastAsia="fr-FR"/>
                </w:rPr>
                <w:t xml:space="preserve">de larges extraits dans son </w:t>
              </w:r>
              <w:r w:rsidRPr="00D465F7">
                <w:rPr>
                  <w:rFonts w:ascii="Times" w:hAnsi="Times" w:cs="Times New Roman"/>
                  <w:i/>
                  <w:iCs/>
                  <w:color w:val="0000FF"/>
                  <w:sz w:val="20"/>
                  <w:szCs w:val="20"/>
                  <w:u w:val="single"/>
                  <w:lang w:eastAsia="fr-FR"/>
                </w:rPr>
                <w:t>Bulletin</w:t>
              </w:r>
              <w:r w:rsidRPr="00D465F7">
                <w:rPr>
                  <w:rFonts w:ascii="Times" w:hAnsi="Times" w:cs="Times New Roman"/>
                  <w:color w:val="0000FF"/>
                  <w:sz w:val="20"/>
                  <w:szCs w:val="20"/>
                  <w:u w:val="single"/>
                  <w:lang w:eastAsia="fr-FR"/>
                </w:rPr>
                <w:t xml:space="preserve"> n° 56 de décembre 1989</w:t>
              </w:r>
            </w:hyperlink>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7" w:name="h10oi_jb3"/>
            <w:bookmarkStart w:id="68" w:name="OI3"/>
            <w:bookmarkEnd w:id="67"/>
            <w:bookmarkEnd w:id="68"/>
            <w:r w:rsidRPr="00D465F7">
              <w:rPr>
                <w:rFonts w:ascii="Times" w:hAnsi="Times" w:cs="Times New Roman"/>
                <w:sz w:val="20"/>
                <w:szCs w:val="20"/>
                <w:lang w:eastAsia="fr-FR"/>
              </w:rPr>
              <w:t>*    </w:t>
            </w:r>
            <w:r w:rsidRPr="00D465F7">
              <w:rPr>
                <w:rFonts w:ascii="Times" w:hAnsi="Times" w:cs="Times New Roman"/>
                <w:b/>
                <w:bCs/>
                <w:lang w:eastAsia="fr-FR"/>
              </w:rPr>
              <w:t>L'option informatique des lycées.</w:t>
            </w:r>
            <w:r w:rsidRPr="00D465F7">
              <w:rPr>
                <w:rFonts w:ascii="Times" w:hAnsi="Times" w:cs="Times New Roman"/>
                <w:b/>
                <w:bCs/>
                <w:sz w:val="20"/>
                <w:szCs w:val="20"/>
                <w:lang w:eastAsia="fr-FR"/>
              </w:rPr>
              <w:t xml:space="preserve"> </w:t>
            </w:r>
            <w:hyperlink r:id="rId65" w:history="1">
              <w:proofErr w:type="spellStart"/>
              <w:r w:rsidRPr="00D465F7">
                <w:rPr>
                  <w:rFonts w:ascii="Times" w:hAnsi="Times" w:cs="Times New Roman"/>
                  <w:b/>
                  <w:bCs/>
                  <w:color w:val="0000FF"/>
                  <w:sz w:val="20"/>
                  <w:szCs w:val="20"/>
                  <w:u w:val="single"/>
                  <w:lang w:eastAsia="fr-FR"/>
                </w:rPr>
                <w:t>Troisème</w:t>
              </w:r>
              <w:proofErr w:type="spellEnd"/>
              <w:r w:rsidRPr="00D465F7">
                <w:rPr>
                  <w:rFonts w:ascii="Times" w:hAnsi="Times" w:cs="Times New Roman"/>
                  <w:b/>
                  <w:bCs/>
                  <w:color w:val="0000FF"/>
                  <w:sz w:val="20"/>
                  <w:szCs w:val="20"/>
                  <w:u w:val="single"/>
                  <w:lang w:eastAsia="fr-FR"/>
                </w:rPr>
                <w:t xml:space="preserve"> partie : Suppression, rétablissement et nouvelle suppression. Une politique en dents de scie</w:t>
              </w:r>
            </w:hyperlink>
            <w:r w:rsidRPr="00D465F7">
              <w:rPr>
                <w:rFonts w:ascii="Times" w:hAnsi="Times" w:cs="Times New Roman"/>
                <w:b/>
                <w:bCs/>
                <w:sz w:val="20"/>
                <w:szCs w:val="20"/>
                <w:lang w:eastAsia="fr-FR"/>
              </w:rPr>
              <w:t>.</w:t>
            </w:r>
            <w:r w:rsidRPr="00D465F7">
              <w:rPr>
                <w:rFonts w:ascii="Times" w:hAnsi="Times" w:cs="Times New Roman"/>
                <w:sz w:val="20"/>
                <w:szCs w:val="20"/>
                <w:lang w:eastAsia="fr-FR"/>
              </w:rPr>
              <w:t xml:space="preserve"> Fin de cet historique réalisé à la lumière des éditoriaux, documents, informations et témoignages parus dans la </w:t>
            </w:r>
            <w:r w:rsidRPr="00D465F7">
              <w:rPr>
                <w:rFonts w:ascii="Times" w:hAnsi="Times" w:cs="Times New Roman"/>
                <w:i/>
                <w:iCs/>
                <w:sz w:val="20"/>
                <w:szCs w:val="20"/>
                <w:lang w:eastAsia="fr-FR"/>
              </w:rPr>
              <w:t>Revue de l'EPI</w:t>
            </w:r>
            <w:r w:rsidRPr="00D465F7">
              <w:rPr>
                <w:rFonts w:ascii="Times" w:hAnsi="Times" w:cs="Times New Roman"/>
                <w:sz w:val="20"/>
                <w:szCs w:val="20"/>
                <w:lang w:eastAsia="fr-FR"/>
              </w:rPr>
              <w:t>.</w:t>
            </w:r>
            <w:r w:rsidRPr="00D465F7">
              <w:rPr>
                <w:rFonts w:ascii="Times" w:hAnsi="Times" w:cs="Times New Roman"/>
                <w:sz w:val="20"/>
                <w:szCs w:val="20"/>
                <w:lang w:eastAsia="fr-FR"/>
              </w:rPr>
              <w:br/>
              <w:t xml:space="preserve">Il est trop tôt pour écrire la suite. Mais les actions de l'EPI se poursuivent pour un enseignement de l'Informatique et des TIC en tant que tel au lycée.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69" w:name="medialog30_boissin_97"/>
            <w:bookmarkStart w:id="70" w:name="b83p045"/>
            <w:bookmarkStart w:id="71" w:name="b78p043"/>
            <w:bookmarkStart w:id="72" w:name="bo-oi-2de_9507"/>
            <w:bookmarkStart w:id="73" w:name="h92gtd_info11"/>
            <w:bookmarkStart w:id="74" w:name="h93gtd_info14"/>
            <w:bookmarkStart w:id="75" w:name="h93gtd_info15"/>
            <w:bookmarkStart w:id="76" w:name="h93gtd_info16"/>
            <w:bookmarkStart w:id="77" w:name="d12p045"/>
            <w:bookmarkEnd w:id="69"/>
            <w:bookmarkEnd w:id="70"/>
            <w:bookmarkEnd w:id="71"/>
            <w:bookmarkEnd w:id="72"/>
            <w:bookmarkEnd w:id="73"/>
            <w:bookmarkEnd w:id="74"/>
            <w:bookmarkEnd w:id="75"/>
            <w:bookmarkEnd w:id="76"/>
            <w:bookmarkEnd w:id="77"/>
            <w:r w:rsidRPr="00D465F7">
              <w:rPr>
                <w:rFonts w:ascii="Times" w:hAnsi="Times" w:cs="Times New Roman"/>
                <w:sz w:val="20"/>
                <w:szCs w:val="20"/>
                <w:lang w:eastAsia="fr-FR"/>
              </w:rPr>
              <w:t xml:space="preserve">*    En 1990 Lionel Jospin, Ministre de l'Éducation nationale, confie à Didier </w:t>
            </w:r>
            <w:proofErr w:type="spellStart"/>
            <w:r w:rsidRPr="00D465F7">
              <w:rPr>
                <w:rFonts w:ascii="Times" w:hAnsi="Times" w:cs="Times New Roman"/>
                <w:sz w:val="20"/>
                <w:szCs w:val="20"/>
                <w:lang w:eastAsia="fr-FR"/>
              </w:rPr>
              <w:t>Dacunha-Castelle</w:t>
            </w:r>
            <w:proofErr w:type="spellEnd"/>
            <w:r w:rsidRPr="00D465F7">
              <w:rPr>
                <w:rFonts w:ascii="Times" w:hAnsi="Times" w:cs="Times New Roman"/>
                <w:sz w:val="20"/>
                <w:szCs w:val="20"/>
                <w:lang w:eastAsia="fr-FR"/>
              </w:rPr>
              <w:t xml:space="preserve"> la création d'un </w:t>
            </w:r>
            <w:hyperlink r:id="rId66" w:history="1">
              <w:r w:rsidRPr="00D465F7">
                <w:rPr>
                  <w:rFonts w:ascii="Times" w:hAnsi="Times" w:cs="Times New Roman"/>
                  <w:b/>
                  <w:bCs/>
                  <w:color w:val="0000FF"/>
                  <w:sz w:val="20"/>
                  <w:szCs w:val="20"/>
                  <w:u w:val="single"/>
                  <w:lang w:eastAsia="fr-FR"/>
                </w:rPr>
                <w:t>Conseil National des Programmes (CNP)</w:t>
              </w:r>
            </w:hyperlink>
            <w:r w:rsidRPr="00D465F7">
              <w:rPr>
                <w:rFonts w:ascii="Times" w:hAnsi="Times" w:cs="Times New Roman"/>
                <w:sz w:val="20"/>
                <w:szCs w:val="20"/>
                <w:lang w:eastAsia="fr-FR"/>
              </w:rPr>
              <w:t xml:space="preserve">. Pour préparer ses avis le CNP s'appuie, entre autres, sur des </w:t>
            </w:r>
            <w:r w:rsidRPr="00D465F7">
              <w:rPr>
                <w:rFonts w:ascii="Times" w:hAnsi="Times" w:cs="Times New Roman"/>
                <w:b/>
                <w:bCs/>
                <w:sz w:val="20"/>
                <w:szCs w:val="20"/>
                <w:lang w:eastAsia="fr-FR"/>
              </w:rPr>
              <w:t>Groupes Techniques Disciplinaires (GTD)</w:t>
            </w:r>
            <w:r w:rsidRPr="00D465F7">
              <w:rPr>
                <w:rFonts w:ascii="Times" w:hAnsi="Times" w:cs="Times New Roman"/>
                <w:sz w:val="20"/>
                <w:szCs w:val="20"/>
                <w:lang w:eastAsia="fr-FR"/>
              </w:rPr>
              <w:t xml:space="preserve">. Le </w:t>
            </w:r>
            <w:r w:rsidRPr="00D465F7">
              <w:rPr>
                <w:rFonts w:ascii="Times" w:hAnsi="Times" w:cs="Times New Roman"/>
                <w:b/>
                <w:bCs/>
                <w:sz w:val="20"/>
                <w:szCs w:val="20"/>
                <w:lang w:eastAsia="fr-FR"/>
              </w:rPr>
              <w:t>GTD informatique</w:t>
            </w:r>
            <w:r w:rsidRPr="00D465F7">
              <w:rPr>
                <w:rFonts w:ascii="Times" w:hAnsi="Times" w:cs="Times New Roman"/>
                <w:sz w:val="20"/>
                <w:szCs w:val="20"/>
                <w:lang w:eastAsia="fr-FR"/>
              </w:rPr>
              <w:t xml:space="preserve">, à vocation transdisciplinaire, est constitué en octobre sous la présidence de Michel Lucas. Son rôle sera de définir, au sortir de la suppression de l'option informatique, la part de l'informatique à introduire dans les programmes des autres disciplines et éventuellement d'évaluer les Ateliers de pratiques (APTIC). Dès 1991, une première série de notes, cadreront le travail à faire dont la note 8 pour </w:t>
            </w:r>
            <w:hyperlink r:id="rId67" w:anchor="note8" w:history="1">
              <w:r w:rsidRPr="00D465F7">
                <w:rPr>
                  <w:rFonts w:ascii="Times" w:hAnsi="Times" w:cs="Times New Roman"/>
                  <w:color w:val="0000FF"/>
                  <w:sz w:val="20"/>
                  <w:szCs w:val="20"/>
                  <w:u w:val="single"/>
                  <w:lang w:eastAsia="fr-FR"/>
                </w:rPr>
                <w:t>Un plan de formation à l'informatique de tous les élèves, de l'école primaire au lycée</w:t>
              </w:r>
            </w:hyperlink>
            <w:r w:rsidRPr="00D465F7">
              <w:rPr>
                <w:rFonts w:ascii="Times" w:hAnsi="Times" w:cs="Times New Roman"/>
                <w:sz w:val="20"/>
                <w:szCs w:val="20"/>
                <w:lang w:eastAsia="fr-FR"/>
              </w:rPr>
              <w:t xml:space="preserve">, les notes 11, 14 et 15 donnerons des propositions de programmes d'informatique </w:t>
            </w:r>
            <w:hyperlink r:id="rId68" w:history="1">
              <w:r w:rsidRPr="00D465F7">
                <w:rPr>
                  <w:rFonts w:ascii="Times" w:hAnsi="Times" w:cs="Times New Roman"/>
                  <w:color w:val="0000FF"/>
                  <w:sz w:val="20"/>
                  <w:szCs w:val="20"/>
                  <w:u w:val="single"/>
                  <w:lang w:eastAsia="fr-FR"/>
                </w:rPr>
                <w:t>à l'école</w:t>
              </w:r>
            </w:hyperlink>
            <w:r w:rsidRPr="00D465F7">
              <w:rPr>
                <w:rFonts w:ascii="Times" w:hAnsi="Times" w:cs="Times New Roman"/>
                <w:sz w:val="20"/>
                <w:szCs w:val="20"/>
                <w:lang w:eastAsia="fr-FR"/>
              </w:rPr>
              <w:t xml:space="preserve"> (1992), </w:t>
            </w:r>
            <w:hyperlink r:id="rId69" w:history="1">
              <w:r w:rsidRPr="00D465F7">
                <w:rPr>
                  <w:rFonts w:ascii="Times" w:hAnsi="Times" w:cs="Times New Roman"/>
                  <w:color w:val="0000FF"/>
                  <w:sz w:val="20"/>
                  <w:szCs w:val="20"/>
                  <w:u w:val="single"/>
                  <w:lang w:eastAsia="fr-FR"/>
                </w:rPr>
                <w:t>au collège</w:t>
              </w:r>
            </w:hyperlink>
            <w:r w:rsidRPr="00D465F7">
              <w:rPr>
                <w:rFonts w:ascii="Times" w:hAnsi="Times" w:cs="Times New Roman"/>
                <w:sz w:val="20"/>
                <w:szCs w:val="20"/>
                <w:lang w:eastAsia="fr-FR"/>
              </w:rPr>
              <w:t xml:space="preserve"> et </w:t>
            </w:r>
            <w:hyperlink r:id="rId70" w:history="1">
              <w:r w:rsidRPr="00D465F7">
                <w:rPr>
                  <w:rFonts w:ascii="Times" w:hAnsi="Times" w:cs="Times New Roman"/>
                  <w:color w:val="0000FF"/>
                  <w:sz w:val="20"/>
                  <w:szCs w:val="20"/>
                  <w:u w:val="single"/>
                  <w:lang w:eastAsia="fr-FR"/>
                </w:rPr>
                <w:t>au lycée</w:t>
              </w:r>
            </w:hyperlink>
            <w:r w:rsidRPr="00D465F7">
              <w:rPr>
                <w:rFonts w:ascii="Times" w:hAnsi="Times" w:cs="Times New Roman"/>
                <w:sz w:val="20"/>
                <w:szCs w:val="20"/>
                <w:lang w:eastAsia="fr-FR"/>
              </w:rPr>
              <w:t xml:space="preserve"> (1993).</w:t>
            </w:r>
            <w:r w:rsidRPr="00D465F7">
              <w:rPr>
                <w:rFonts w:ascii="Times" w:hAnsi="Times" w:cs="Times New Roman"/>
                <w:sz w:val="20"/>
                <w:szCs w:val="20"/>
                <w:lang w:eastAsia="fr-FR"/>
              </w:rPr>
              <w:br/>
              <w:t>     En 1993 François Bayrou redéfinit, pour le lycée, l'objectif d'un enseignement de l'informatique pour tous les élèves de 2</w:t>
            </w:r>
            <w:r w:rsidRPr="00D465F7">
              <w:rPr>
                <w:rFonts w:ascii="Times" w:hAnsi="Times" w:cs="Times New Roman"/>
                <w:sz w:val="15"/>
                <w:szCs w:val="15"/>
                <w:vertAlign w:val="superscript"/>
                <w:lang w:eastAsia="fr-FR"/>
              </w:rPr>
              <w:t>de</w:t>
            </w:r>
            <w:r w:rsidRPr="00D465F7">
              <w:rPr>
                <w:rFonts w:ascii="Times" w:hAnsi="Times" w:cs="Times New Roman"/>
                <w:sz w:val="20"/>
                <w:szCs w:val="20"/>
                <w:lang w:eastAsia="fr-FR"/>
              </w:rPr>
              <w:t xml:space="preserve"> et la constitution d'une nouvelle option en 1</w:t>
            </w:r>
            <w:r w:rsidRPr="00D465F7">
              <w:rPr>
                <w:rFonts w:ascii="Times" w:hAnsi="Times" w:cs="Times New Roman"/>
                <w:sz w:val="15"/>
                <w:szCs w:val="15"/>
                <w:vertAlign w:val="superscript"/>
                <w:lang w:eastAsia="fr-FR"/>
              </w:rPr>
              <w:t>re</w:t>
            </w:r>
            <w:r w:rsidRPr="00D465F7">
              <w:rPr>
                <w:rFonts w:ascii="Times" w:hAnsi="Times" w:cs="Times New Roman"/>
                <w:sz w:val="20"/>
                <w:szCs w:val="20"/>
                <w:lang w:eastAsia="fr-FR"/>
              </w:rPr>
              <w:t xml:space="preserve"> et terminale, le GTD publiera une nouvelle série dont la note 16 pour l'</w:t>
            </w:r>
            <w:hyperlink r:id="rId71" w:history="1">
              <w:r w:rsidRPr="00D465F7">
                <w:rPr>
                  <w:rFonts w:ascii="Times" w:hAnsi="Times" w:cs="Times New Roman"/>
                  <w:color w:val="0000FF"/>
                  <w:sz w:val="20"/>
                  <w:szCs w:val="20"/>
                  <w:u w:val="single"/>
                  <w:lang w:eastAsia="fr-FR"/>
                </w:rPr>
                <w:t>Enseignement d'un ensemble de notions et savoir-faire informatiques à l'école primaire, au collège et au lycée</w:t>
              </w:r>
            </w:hyperlink>
            <w:r w:rsidRPr="00D465F7">
              <w:rPr>
                <w:rFonts w:ascii="Times" w:hAnsi="Times" w:cs="Times New Roman"/>
                <w:sz w:val="20"/>
                <w:szCs w:val="20"/>
                <w:lang w:eastAsia="fr-FR"/>
              </w:rPr>
              <w:t>.</w:t>
            </w:r>
            <w:r w:rsidRPr="00D465F7">
              <w:rPr>
                <w:rFonts w:ascii="Times" w:hAnsi="Times" w:cs="Times New Roman"/>
                <w:sz w:val="20"/>
                <w:szCs w:val="20"/>
                <w:lang w:eastAsia="fr-FR"/>
              </w:rPr>
              <w:br/>
              <w:t xml:space="preserve">     Les années suivantes seront consacrées, entre autre, à l'élaboration et au suivi de ces programmes (voir </w:t>
            </w:r>
            <w:hyperlink r:id="rId72" w:history="1">
              <w:r w:rsidRPr="00D465F7">
                <w:rPr>
                  <w:rFonts w:ascii="Times" w:hAnsi="Times" w:cs="Times New Roman"/>
                  <w:color w:val="0000FF"/>
                  <w:sz w:val="20"/>
                  <w:szCs w:val="20"/>
                  <w:u w:val="single"/>
                  <w:lang w:eastAsia="fr-FR"/>
                </w:rPr>
                <w:t>« Naissance d'un enseignement »</w:t>
              </w:r>
            </w:hyperlink>
            <w:r w:rsidRPr="00D465F7">
              <w:rPr>
                <w:rFonts w:ascii="Times" w:hAnsi="Times" w:cs="Times New Roman"/>
                <w:sz w:val="20"/>
                <w:szCs w:val="20"/>
                <w:lang w:eastAsia="fr-FR"/>
              </w:rPr>
              <w:t xml:space="preserve"> de Chris </w:t>
            </w:r>
            <w:proofErr w:type="spellStart"/>
            <w:r w:rsidRPr="00D465F7">
              <w:rPr>
                <w:rFonts w:ascii="Times" w:hAnsi="Times" w:cs="Times New Roman"/>
                <w:sz w:val="20"/>
                <w:szCs w:val="20"/>
                <w:lang w:eastAsia="fr-FR"/>
              </w:rPr>
              <w:t>Boissin</w:t>
            </w:r>
            <w:proofErr w:type="spellEnd"/>
            <w:r w:rsidRPr="00D465F7">
              <w:rPr>
                <w:rFonts w:ascii="Times" w:hAnsi="Times" w:cs="Times New Roman"/>
                <w:sz w:val="20"/>
                <w:szCs w:val="20"/>
                <w:lang w:eastAsia="fr-FR"/>
              </w:rPr>
              <w:t>), jusqu'à la suppression définitive en 1997, par Claude Allègre, d'un enseignement raisonné de l'informatique au lycée.</w:t>
            </w:r>
            <w:r w:rsidRPr="00D465F7">
              <w:rPr>
                <w:rFonts w:ascii="Times" w:hAnsi="Times" w:cs="Times New Roman"/>
                <w:sz w:val="20"/>
                <w:szCs w:val="20"/>
                <w:lang w:eastAsia="fr-FR"/>
              </w:rPr>
              <w:br/>
              <w:t>     </w:t>
            </w:r>
            <w:hyperlink r:id="rId73" w:anchor="annexe" w:history="1">
              <w:r w:rsidRPr="00D465F7">
                <w:rPr>
                  <w:rFonts w:ascii="Times" w:hAnsi="Times" w:cs="Times New Roman"/>
                  <w:color w:val="0000FF"/>
                  <w:sz w:val="20"/>
                  <w:szCs w:val="20"/>
                  <w:u w:val="single"/>
                  <w:lang w:eastAsia="fr-FR"/>
                </w:rPr>
                <w:t>L'annexe de la note 16</w:t>
              </w:r>
            </w:hyperlink>
            <w:r w:rsidRPr="00D465F7">
              <w:rPr>
                <w:rFonts w:ascii="Times" w:hAnsi="Times" w:cs="Times New Roman"/>
                <w:sz w:val="20"/>
                <w:szCs w:val="20"/>
                <w:lang w:eastAsia="fr-FR"/>
              </w:rPr>
              <w:t xml:space="preserve"> reprend la liste des notes de réflexion produites par le GTD Informatique de 1990 à 1993. Suivront les programmes de l'option informatique </w:t>
            </w:r>
            <w:hyperlink r:id="rId74" w:history="1">
              <w:r w:rsidRPr="00D465F7">
                <w:rPr>
                  <w:rFonts w:ascii="Times" w:hAnsi="Times" w:cs="Times New Roman"/>
                  <w:color w:val="0000FF"/>
                  <w:sz w:val="20"/>
                  <w:szCs w:val="20"/>
                  <w:u w:val="single"/>
                  <w:lang w:eastAsia="fr-FR"/>
                </w:rPr>
                <w:t>en seconde</w:t>
              </w:r>
            </w:hyperlink>
            <w:r w:rsidRPr="00D465F7">
              <w:rPr>
                <w:rFonts w:ascii="Times" w:hAnsi="Times" w:cs="Times New Roman"/>
                <w:sz w:val="20"/>
                <w:szCs w:val="20"/>
                <w:lang w:eastAsia="fr-FR"/>
              </w:rPr>
              <w:t xml:space="preserve"> (1995), puis </w:t>
            </w:r>
            <w:hyperlink r:id="rId75" w:anchor="b83p045" w:history="1">
              <w:r w:rsidRPr="00D465F7">
                <w:rPr>
                  <w:rFonts w:ascii="Times" w:hAnsi="Times" w:cs="Times New Roman"/>
                  <w:color w:val="0000FF"/>
                  <w:sz w:val="20"/>
                  <w:szCs w:val="20"/>
                  <w:u w:val="single"/>
                  <w:lang w:eastAsia="fr-FR"/>
                </w:rPr>
                <w:t>en première et terminale</w:t>
              </w:r>
            </w:hyperlink>
            <w:r w:rsidRPr="00D465F7">
              <w:rPr>
                <w:rFonts w:ascii="Times" w:hAnsi="Times" w:cs="Times New Roman"/>
                <w:sz w:val="20"/>
                <w:szCs w:val="20"/>
                <w:lang w:eastAsia="fr-FR"/>
              </w:rPr>
              <w:t xml:space="preserve"> (1996).</w:t>
            </w:r>
            <w:r w:rsidRPr="00D465F7">
              <w:rPr>
                <w:rFonts w:ascii="Times" w:hAnsi="Times" w:cs="Times New Roman"/>
                <w:sz w:val="20"/>
                <w:szCs w:val="20"/>
                <w:lang w:eastAsia="fr-FR"/>
              </w:rPr>
              <w:br/>
              <w:t xml:space="preserve">     C'est encore M. Lucas qui résume le mieux, dès 1991, le rôle de ce GTD : </w:t>
            </w:r>
            <w:r w:rsidRPr="00D465F7">
              <w:rPr>
                <w:rFonts w:ascii="Times" w:hAnsi="Times" w:cs="Times New Roman"/>
                <w:i/>
                <w:iCs/>
                <w:sz w:val="20"/>
                <w:szCs w:val="20"/>
                <w:lang w:eastAsia="fr-FR"/>
              </w:rPr>
              <w:t>« les avis du GTD Informatique sont consultatifs : le CNP et la Direction des Lycées et Collèges ne sont en aucun cas tenus de les suivre. Le ministre n'est pas non plus obligé de suivre les avis du CNP. Les connaisseurs pourront ainsi apprécier l'écart entre les propositions du GTD Informatique, celles du CNP, celles de la DLC, celles du Ministre... et les réalités sur le terrain. Le GTD Informatique considère cependant qu'il doit continuer à travailler, et espère bien que les propositions qu'il fait seront prises en compte... un jour.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78" w:name="d1403a"/>
            <w:bookmarkStart w:id="79" w:name="h03_snes-congres"/>
            <w:bookmarkStart w:id="80" w:name="h01_snes-congres"/>
            <w:bookmarkStart w:id="81" w:name="h97_snes-congres"/>
            <w:bookmarkStart w:id="82" w:name="h95_snes-congres"/>
            <w:bookmarkStart w:id="83" w:name="h93_snes-congres"/>
            <w:bookmarkEnd w:id="78"/>
            <w:bookmarkEnd w:id="79"/>
            <w:bookmarkEnd w:id="80"/>
            <w:bookmarkEnd w:id="81"/>
            <w:bookmarkEnd w:id="82"/>
            <w:bookmarkEnd w:id="83"/>
            <w:r w:rsidRPr="00D465F7">
              <w:rPr>
                <w:rFonts w:ascii="Times" w:hAnsi="Times" w:cs="Times New Roman"/>
                <w:sz w:val="20"/>
                <w:szCs w:val="20"/>
                <w:lang w:eastAsia="fr-FR"/>
              </w:rPr>
              <w:t xml:space="preserve">*    Depuis le début des années 90, lors de ses congrès, le SNES aborde de façon récurrente le problème de l'enseignement de l'informatique. Au congrès de </w:t>
            </w:r>
            <w:hyperlink r:id="rId76" w:history="1">
              <w:r w:rsidRPr="00D465F7">
                <w:rPr>
                  <w:rFonts w:ascii="Times" w:hAnsi="Times" w:cs="Times New Roman"/>
                  <w:color w:val="0000FF"/>
                  <w:sz w:val="20"/>
                  <w:szCs w:val="20"/>
                  <w:u w:val="single"/>
                  <w:lang w:eastAsia="fr-FR"/>
                </w:rPr>
                <w:t>Bourg-en-Bresse (1993)</w:t>
              </w:r>
            </w:hyperlink>
            <w:r w:rsidRPr="00D465F7">
              <w:rPr>
                <w:rFonts w:ascii="Times" w:hAnsi="Times" w:cs="Times New Roman"/>
                <w:sz w:val="20"/>
                <w:szCs w:val="20"/>
                <w:lang w:eastAsia="fr-FR"/>
              </w:rPr>
              <w:t xml:space="preserve">, celui de </w:t>
            </w:r>
            <w:hyperlink r:id="rId77" w:history="1">
              <w:r w:rsidRPr="00D465F7">
                <w:rPr>
                  <w:rFonts w:ascii="Times" w:hAnsi="Times" w:cs="Times New Roman"/>
                  <w:color w:val="0000FF"/>
                  <w:sz w:val="20"/>
                  <w:szCs w:val="20"/>
                  <w:u w:val="single"/>
                  <w:lang w:eastAsia="fr-FR"/>
                </w:rPr>
                <w:t>Reims (1995)</w:t>
              </w:r>
            </w:hyperlink>
            <w:r w:rsidRPr="00D465F7">
              <w:rPr>
                <w:rFonts w:ascii="Times" w:hAnsi="Times" w:cs="Times New Roman"/>
                <w:sz w:val="20"/>
                <w:szCs w:val="20"/>
                <w:lang w:eastAsia="fr-FR"/>
              </w:rPr>
              <w:t xml:space="preserve">, de </w:t>
            </w:r>
            <w:hyperlink r:id="rId78" w:history="1">
              <w:r w:rsidRPr="00D465F7">
                <w:rPr>
                  <w:rFonts w:ascii="Times" w:hAnsi="Times" w:cs="Times New Roman"/>
                  <w:color w:val="0000FF"/>
                  <w:sz w:val="20"/>
                  <w:szCs w:val="20"/>
                  <w:u w:val="single"/>
                  <w:lang w:eastAsia="fr-FR"/>
                </w:rPr>
                <w:t>Nice (1997)</w:t>
              </w:r>
            </w:hyperlink>
            <w:r w:rsidRPr="00D465F7">
              <w:rPr>
                <w:rFonts w:ascii="Times" w:hAnsi="Times" w:cs="Times New Roman"/>
                <w:sz w:val="20"/>
                <w:szCs w:val="20"/>
                <w:lang w:eastAsia="fr-FR"/>
              </w:rPr>
              <w:t xml:space="preserve">, de </w:t>
            </w:r>
            <w:hyperlink r:id="rId79" w:history="1">
              <w:r w:rsidRPr="00D465F7">
                <w:rPr>
                  <w:rFonts w:ascii="Times" w:hAnsi="Times" w:cs="Times New Roman"/>
                  <w:color w:val="0000FF"/>
                  <w:sz w:val="20"/>
                  <w:szCs w:val="20"/>
                  <w:u w:val="single"/>
                  <w:lang w:eastAsia="fr-FR"/>
                </w:rPr>
                <w:t>Strasbourg (2001)</w:t>
              </w:r>
            </w:hyperlink>
            <w:r w:rsidRPr="00D465F7">
              <w:rPr>
                <w:rFonts w:ascii="Times" w:hAnsi="Times" w:cs="Times New Roman"/>
                <w:sz w:val="20"/>
                <w:szCs w:val="20"/>
                <w:lang w:eastAsia="fr-FR"/>
              </w:rPr>
              <w:t xml:space="preserve">, de </w:t>
            </w:r>
            <w:hyperlink r:id="rId80" w:history="1">
              <w:r w:rsidRPr="00D465F7">
                <w:rPr>
                  <w:rFonts w:ascii="Times" w:hAnsi="Times" w:cs="Times New Roman"/>
                  <w:color w:val="0000FF"/>
                  <w:sz w:val="20"/>
                  <w:szCs w:val="20"/>
                  <w:u w:val="single"/>
                  <w:lang w:eastAsia="fr-FR"/>
                </w:rPr>
                <w:t>Toulouse (2003)</w:t>
              </w:r>
            </w:hyperlink>
            <w:r w:rsidRPr="00D465F7">
              <w:rPr>
                <w:rFonts w:ascii="Times" w:hAnsi="Times" w:cs="Times New Roman"/>
                <w:sz w:val="20"/>
                <w:szCs w:val="20"/>
                <w:lang w:eastAsia="fr-FR"/>
              </w:rPr>
              <w:t xml:space="preserve">. Il semblerait qu'en </w:t>
            </w:r>
            <w:hyperlink r:id="rId81" w:history="1">
              <w:r w:rsidRPr="00D465F7">
                <w:rPr>
                  <w:rFonts w:ascii="Times" w:hAnsi="Times" w:cs="Times New Roman"/>
                  <w:color w:val="0000FF"/>
                  <w:sz w:val="20"/>
                  <w:szCs w:val="20"/>
                  <w:u w:val="single"/>
                  <w:lang w:eastAsia="fr-FR"/>
                </w:rPr>
                <w:t>2014 à Marseille</w:t>
              </w:r>
            </w:hyperlink>
            <w:r w:rsidRPr="00D465F7">
              <w:rPr>
                <w:rFonts w:ascii="Times" w:hAnsi="Times" w:cs="Times New Roman"/>
                <w:sz w:val="20"/>
                <w:szCs w:val="20"/>
                <w:lang w:eastAsia="fr-FR"/>
              </w:rPr>
              <w:t xml:space="preserve">, deux ans après la création de l'enseignement de spécialité ISN, le SNES se repose à nouveau la question. </w:t>
            </w:r>
          </w:p>
          <w:p w:rsidR="00D465F7" w:rsidRPr="00D465F7" w:rsidRDefault="00D465F7" w:rsidP="00D465F7">
            <w:pPr>
              <w:spacing w:before="100" w:beforeAutospacing="1" w:after="100" w:afterAutospacing="1"/>
              <w:rPr>
                <w:rFonts w:ascii="Times" w:hAnsi="Times" w:cs="Times New Roman"/>
                <w:sz w:val="20"/>
                <w:szCs w:val="20"/>
                <w:lang w:eastAsia="fr-FR"/>
              </w:rPr>
            </w:pPr>
            <w:bookmarkStart w:id="84" w:name="b89p055"/>
            <w:bookmarkStart w:id="85" w:name="b89p030"/>
            <w:bookmarkStart w:id="86" w:name="b89p021"/>
            <w:bookmarkStart w:id="87" w:name="b88p047"/>
            <w:bookmarkStart w:id="88" w:name="b87p054"/>
            <w:bookmarkEnd w:id="84"/>
            <w:bookmarkEnd w:id="85"/>
            <w:bookmarkEnd w:id="86"/>
            <w:bookmarkEnd w:id="87"/>
            <w:bookmarkEnd w:id="88"/>
            <w:r w:rsidRPr="00D465F7">
              <w:rPr>
                <w:rFonts w:ascii="Times" w:hAnsi="Times" w:cs="Times New Roman"/>
                <w:sz w:val="20"/>
                <w:szCs w:val="20"/>
                <w:lang w:eastAsia="fr-FR"/>
              </w:rPr>
              <w:t xml:space="preserve">*    À l'occasion du </w:t>
            </w:r>
            <w:hyperlink r:id="rId82" w:history="1">
              <w:r w:rsidRPr="00D465F7">
                <w:rPr>
                  <w:rFonts w:ascii="Times" w:hAnsi="Times" w:cs="Times New Roman"/>
                  <w:color w:val="0000FF"/>
                  <w:sz w:val="20"/>
                  <w:szCs w:val="20"/>
                  <w:u w:val="single"/>
                  <w:lang w:eastAsia="fr-FR"/>
                </w:rPr>
                <w:t>discours prononcé devant l'université d'été d'Hourtin</w:t>
              </w:r>
            </w:hyperlink>
            <w:r w:rsidRPr="00D465F7">
              <w:rPr>
                <w:rFonts w:ascii="Times" w:hAnsi="Times" w:cs="Times New Roman"/>
                <w:sz w:val="20"/>
                <w:szCs w:val="20"/>
                <w:lang w:eastAsia="fr-FR"/>
              </w:rPr>
              <w:t xml:space="preserve"> (août 1997), le Premier Ministre Lionel Jospin déclarait notamment : </w:t>
            </w:r>
            <w:r w:rsidRPr="00D465F7">
              <w:rPr>
                <w:rFonts w:ascii="Times" w:hAnsi="Times" w:cs="Times New Roman"/>
                <w:i/>
                <w:iCs/>
                <w:sz w:val="20"/>
                <w:szCs w:val="20"/>
                <w:lang w:eastAsia="fr-FR"/>
              </w:rPr>
              <w:t>« Nombreux sont les enseignants qui utilisent, depuis longtemps déjà, les technologies de l'information. Il faut à présent, en s'appuyant sur ces compétences multiples, généraliser cette pratique... »</w:t>
            </w:r>
            <w:r w:rsidRPr="00D465F7">
              <w:rPr>
                <w:rFonts w:ascii="Times" w:hAnsi="Times" w:cs="Times New Roman"/>
                <w:sz w:val="20"/>
                <w:szCs w:val="20"/>
                <w:lang w:eastAsia="fr-FR"/>
              </w:rPr>
              <w:t xml:space="preserve">. Ce discours, au-delà d'un écho médiatique important, avait suscité beaucoup d'espoirs et, pour ce qui concerne l'EPI, la satisfaction de voir les idées défendues depuis plus de 25 ans enfin prises en compte au plus haut niveau. Nul doute que ce discours et les actions qui ont suivi ont marqué un tournant dans le déploiement des NTIC au sein du système éducatif. On trouvera également </w:t>
            </w:r>
            <w:hyperlink r:id="rId83" w:history="1">
              <w:r w:rsidRPr="00D465F7">
                <w:rPr>
                  <w:rFonts w:ascii="Times" w:hAnsi="Times" w:cs="Times New Roman"/>
                  <w:color w:val="0000FF"/>
                  <w:sz w:val="20"/>
                  <w:szCs w:val="20"/>
                  <w:u w:val="single"/>
                  <w:lang w:eastAsia="fr-FR"/>
                </w:rPr>
                <w:t>la conférence de presse</w:t>
              </w:r>
            </w:hyperlink>
            <w:r w:rsidRPr="00D465F7">
              <w:rPr>
                <w:rFonts w:ascii="Times" w:hAnsi="Times" w:cs="Times New Roman"/>
                <w:sz w:val="20"/>
                <w:szCs w:val="20"/>
                <w:lang w:eastAsia="fr-FR"/>
              </w:rPr>
              <w:t xml:space="preserve"> de Monsieur Claude Allègre et Madame Ségolène Royal du 17 novembre, </w:t>
            </w:r>
            <w:hyperlink r:id="rId84" w:history="1">
              <w:r w:rsidRPr="00D465F7">
                <w:rPr>
                  <w:rFonts w:ascii="Times" w:hAnsi="Times" w:cs="Times New Roman"/>
                  <w:color w:val="0000FF"/>
                  <w:sz w:val="20"/>
                  <w:szCs w:val="20"/>
                  <w:u w:val="single"/>
                  <w:lang w:eastAsia="fr-FR"/>
                </w:rPr>
                <w:t>le programme d'action gouvernemental</w:t>
              </w:r>
            </w:hyperlink>
            <w:r w:rsidRPr="00D465F7">
              <w:rPr>
                <w:rFonts w:ascii="Times" w:hAnsi="Times" w:cs="Times New Roman"/>
                <w:sz w:val="20"/>
                <w:szCs w:val="20"/>
                <w:lang w:eastAsia="fr-FR"/>
              </w:rPr>
              <w:t xml:space="preserve">, sa </w:t>
            </w:r>
            <w:hyperlink r:id="rId85" w:history="1">
              <w:r w:rsidRPr="00D465F7">
                <w:rPr>
                  <w:rFonts w:ascii="Times" w:hAnsi="Times" w:cs="Times New Roman"/>
                  <w:color w:val="0000FF"/>
                  <w:sz w:val="20"/>
                  <w:szCs w:val="20"/>
                  <w:u w:val="single"/>
                  <w:lang w:eastAsia="fr-FR"/>
                </w:rPr>
                <w:t>lecture EPI</w:t>
              </w:r>
            </w:hyperlink>
            <w:r w:rsidRPr="00D465F7">
              <w:rPr>
                <w:rFonts w:ascii="Times" w:hAnsi="Times" w:cs="Times New Roman"/>
                <w:sz w:val="20"/>
                <w:szCs w:val="20"/>
                <w:lang w:eastAsia="fr-FR"/>
              </w:rPr>
              <w:t xml:space="preserve"> et un </w:t>
            </w:r>
            <w:hyperlink r:id="rId86" w:history="1">
              <w:r w:rsidRPr="00D465F7">
                <w:rPr>
                  <w:rFonts w:ascii="Times" w:hAnsi="Times" w:cs="Times New Roman"/>
                  <w:color w:val="0000FF"/>
                  <w:sz w:val="20"/>
                  <w:szCs w:val="20"/>
                  <w:u w:val="single"/>
                  <w:lang w:eastAsia="fr-FR"/>
                </w:rPr>
                <w:t>article du Secrétaire général de l'association</w:t>
              </w:r>
            </w:hyperlink>
            <w:r w:rsidRPr="00D465F7">
              <w:rPr>
                <w:rFonts w:ascii="Times" w:hAnsi="Times" w:cs="Times New Roman"/>
                <w:sz w:val="20"/>
                <w:szCs w:val="20"/>
                <w:lang w:eastAsia="fr-FR"/>
              </w:rPr>
              <w:t xml:space="preserve"> paru quelque temps après dans le </w:t>
            </w:r>
            <w:r w:rsidRPr="00D465F7">
              <w:rPr>
                <w:rFonts w:ascii="Times" w:hAnsi="Times" w:cs="Times New Roman"/>
                <w:i/>
                <w:iCs/>
                <w:sz w:val="20"/>
                <w:szCs w:val="20"/>
                <w:lang w:eastAsia="fr-FR"/>
              </w:rPr>
              <w:t>Monde Informatique</w:t>
            </w:r>
            <w:r w:rsidRPr="00D465F7">
              <w:rPr>
                <w:rFonts w:ascii="Times" w:hAnsi="Times" w:cs="Times New Roman"/>
                <w:sz w:val="20"/>
                <w:szCs w:val="20"/>
                <w:lang w:eastAsia="fr-FR"/>
              </w:rPr>
              <w:t xml:space="preserve">.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6506"/>
            </w:tblGrid>
            <w:tr w:rsidR="00D465F7" w:rsidRPr="00D465F7">
              <w:trPr>
                <w:tblCellSpacing w:w="15" w:type="dxa"/>
                <w:jc w:val="center"/>
              </w:trPr>
              <w:tc>
                <w:tcPr>
                  <w:tcW w:w="0" w:type="auto"/>
                  <w:tcBorders>
                    <w:top w:val="outset" w:sz="6" w:space="0" w:color="003090"/>
                    <w:left w:val="outset" w:sz="6" w:space="0" w:color="003090"/>
                    <w:bottom w:val="outset" w:sz="6" w:space="0" w:color="003090"/>
                    <w:right w:val="outset" w:sz="6" w:space="0" w:color="003090"/>
                  </w:tcBorders>
                  <w:vAlign w:val="center"/>
                  <w:hideMark/>
                </w:tcPr>
                <w:p w:rsidR="00D465F7" w:rsidRPr="00D465F7" w:rsidRDefault="00D465F7" w:rsidP="00D465F7">
                  <w:pPr>
                    <w:spacing w:before="100" w:beforeAutospacing="1" w:after="100" w:afterAutospacing="1"/>
                    <w:jc w:val="center"/>
                    <w:rPr>
                      <w:rFonts w:ascii="Times" w:hAnsi="Times" w:cs="Times New Roman"/>
                      <w:sz w:val="20"/>
                      <w:szCs w:val="20"/>
                      <w:lang w:eastAsia="fr-FR"/>
                    </w:rPr>
                  </w:pPr>
                  <w:r w:rsidRPr="00D465F7">
                    <w:rPr>
                      <w:rFonts w:ascii="Times" w:hAnsi="Times" w:cs="Times New Roman"/>
                      <w:sz w:val="20"/>
                      <w:szCs w:val="20"/>
                      <w:lang w:eastAsia="fr-FR"/>
                    </w:rPr>
                    <w:t>Tous les articles et les documents de l'EPI, depuis 1985, sont en ligne.</w:t>
                  </w:r>
                </w:p>
                <w:p w:rsidR="00D465F7" w:rsidRPr="00D465F7" w:rsidRDefault="00D465F7" w:rsidP="00D465F7">
                  <w:pPr>
                    <w:spacing w:before="100" w:beforeAutospacing="1" w:after="100" w:afterAutospacing="1"/>
                    <w:rPr>
                      <w:rFonts w:ascii="Times" w:hAnsi="Times" w:cs="Times New Roman"/>
                      <w:sz w:val="20"/>
                      <w:szCs w:val="20"/>
                      <w:lang w:eastAsia="fr-FR"/>
                    </w:rPr>
                  </w:pPr>
                  <w:r w:rsidRPr="00D465F7">
                    <w:rPr>
                      <w:rFonts w:ascii="Times" w:hAnsi="Times" w:cs="Times New Roman"/>
                      <w:sz w:val="20"/>
                      <w:szCs w:val="20"/>
                      <w:lang w:eastAsia="fr-FR"/>
                    </w:rPr>
                    <w:t xml:space="preserve">Ceux parus dans la </w:t>
                  </w:r>
                  <w:r w:rsidRPr="00D465F7">
                    <w:rPr>
                      <w:rFonts w:ascii="Times" w:hAnsi="Times" w:cs="Times New Roman"/>
                      <w:i/>
                      <w:iCs/>
                      <w:sz w:val="20"/>
                      <w:szCs w:val="20"/>
                      <w:lang w:eastAsia="fr-FR"/>
                    </w:rPr>
                    <w:t>Revue de l'EPI</w:t>
                  </w:r>
                  <w:r w:rsidRPr="00D465F7">
                    <w:rPr>
                      <w:rFonts w:ascii="Times" w:hAnsi="Times" w:cs="Times New Roman"/>
                      <w:sz w:val="20"/>
                      <w:szCs w:val="20"/>
                      <w:lang w:eastAsia="fr-FR"/>
                    </w:rPr>
                    <w:t xml:space="preserve"> jusqu'en 2001 (édition papier) sont téléchargeables au format </w:t>
                  </w:r>
                  <w:proofErr w:type="spellStart"/>
                  <w:r w:rsidRPr="00D465F7">
                    <w:rPr>
                      <w:rFonts w:ascii="Times" w:hAnsi="Times" w:cs="Times New Roman"/>
                      <w:sz w:val="20"/>
                      <w:szCs w:val="20"/>
                      <w:lang w:eastAsia="fr-FR"/>
                    </w:rPr>
                    <w:t>pdf</w:t>
                  </w:r>
                  <w:proofErr w:type="spellEnd"/>
                  <w:r w:rsidRPr="00D465F7">
                    <w:rPr>
                      <w:rFonts w:ascii="Times" w:hAnsi="Times" w:cs="Times New Roman"/>
                      <w:sz w:val="20"/>
                      <w:szCs w:val="20"/>
                      <w:lang w:eastAsia="fr-FR"/>
                    </w:rPr>
                    <w:t xml:space="preserve">, ainsi qu'en html pour certains, dans les </w:t>
                  </w:r>
                  <w:r w:rsidRPr="00D465F7">
                    <w:rPr>
                      <w:rFonts w:ascii="Times" w:hAnsi="Times" w:cs="Times New Roman"/>
                      <w:sz w:val="20"/>
                      <w:szCs w:val="20"/>
                      <w:lang w:eastAsia="fr-FR"/>
                    </w:rPr>
                    <w:fldChar w:fldCharType="begin"/>
                  </w:r>
                  <w:r w:rsidRPr="00D465F7">
                    <w:rPr>
                      <w:rFonts w:ascii="Times" w:hAnsi="Times" w:cs="Times New Roman"/>
                      <w:sz w:val="20"/>
                      <w:szCs w:val="20"/>
                      <w:lang w:eastAsia="fr-FR"/>
                    </w:rPr>
                    <w:instrText xml:space="preserve"> HYPERLINK "http://epi.asso.fr/revue/som.htm" \l "revues" \t "_top" </w:instrText>
                  </w:r>
                  <w:r w:rsidRPr="00D465F7">
                    <w:rPr>
                      <w:rFonts w:ascii="Times" w:hAnsi="Times" w:cs="Times New Roman"/>
                      <w:sz w:val="20"/>
                      <w:szCs w:val="20"/>
                      <w:lang w:eastAsia="fr-FR"/>
                    </w:rPr>
                    <w:fldChar w:fldCharType="separate"/>
                  </w:r>
                  <w:r w:rsidRPr="00D465F7">
                    <w:rPr>
                      <w:rFonts w:ascii="Times" w:hAnsi="Times" w:cs="Times New Roman"/>
                      <w:color w:val="0000FF"/>
                      <w:sz w:val="20"/>
                      <w:szCs w:val="20"/>
                      <w:u w:val="single"/>
                      <w:lang w:eastAsia="fr-FR"/>
                    </w:rPr>
                    <w:t xml:space="preserve">sommaires de la </w:t>
                  </w:r>
                  <w:r w:rsidRPr="00D465F7">
                    <w:rPr>
                      <w:rFonts w:ascii="Times" w:hAnsi="Times" w:cs="Times New Roman"/>
                      <w:i/>
                      <w:iCs/>
                      <w:color w:val="0000FF"/>
                      <w:sz w:val="20"/>
                      <w:szCs w:val="20"/>
                      <w:u w:val="single"/>
                      <w:lang w:eastAsia="fr-FR"/>
                    </w:rPr>
                    <w:t>Revue de l'EPI</w:t>
                  </w:r>
                  <w:r w:rsidRPr="00D465F7">
                    <w:rPr>
                      <w:rFonts w:ascii="Times" w:hAnsi="Times" w:cs="Times New Roman"/>
                      <w:sz w:val="20"/>
                      <w:szCs w:val="20"/>
                      <w:lang w:eastAsia="fr-FR"/>
                    </w:rPr>
                    <w:fldChar w:fldCharType="end"/>
                  </w:r>
                  <w:r w:rsidRPr="00D465F7">
                    <w:rPr>
                      <w:rFonts w:ascii="Times" w:hAnsi="Times" w:cs="Times New Roman"/>
                      <w:sz w:val="20"/>
                      <w:szCs w:val="20"/>
                      <w:lang w:eastAsia="fr-FR"/>
                    </w:rPr>
                    <w:t xml:space="preserve">. </w:t>
                  </w:r>
                  <w:r w:rsidRPr="00D465F7">
                    <w:rPr>
                      <w:rFonts w:ascii="Times" w:hAnsi="Times" w:cs="Times New Roman"/>
                      <w:sz w:val="20"/>
                      <w:szCs w:val="20"/>
                      <w:lang w:eastAsia="fr-FR"/>
                    </w:rPr>
                    <w:br/>
                  </w:r>
                  <w:r w:rsidRPr="00D465F7">
                    <w:rPr>
                      <w:rFonts w:ascii="Times" w:hAnsi="Times" w:cs="Times New Roman"/>
                      <w:sz w:val="15"/>
                      <w:szCs w:val="15"/>
                      <w:lang w:eastAsia="fr-FR"/>
                    </w:rPr>
                    <w:t xml:space="preserve">Pour une vue d'ensemble nous proposons une </w:t>
                  </w:r>
                  <w:r w:rsidRPr="00D465F7">
                    <w:rPr>
                      <w:rFonts w:ascii="Times" w:hAnsi="Times" w:cs="Times New Roman"/>
                      <w:sz w:val="15"/>
                      <w:szCs w:val="15"/>
                      <w:lang w:eastAsia="fr-FR"/>
                    </w:rPr>
                    <w:fldChar w:fldCharType="begin"/>
                  </w:r>
                  <w:r w:rsidRPr="00D465F7">
                    <w:rPr>
                      <w:rFonts w:ascii="Times" w:hAnsi="Times" w:cs="Times New Roman"/>
                      <w:sz w:val="15"/>
                      <w:szCs w:val="15"/>
                      <w:lang w:eastAsia="fr-FR"/>
                    </w:rPr>
                    <w:instrText xml:space="preserve"> HYPERLINK "http://epi.asso.fr/biblio/epi_biblio.htm" \t "_top" </w:instrText>
                  </w:r>
                  <w:r w:rsidRPr="00D465F7">
                    <w:rPr>
                      <w:rFonts w:ascii="Times" w:hAnsi="Times" w:cs="Times New Roman"/>
                      <w:sz w:val="15"/>
                      <w:szCs w:val="15"/>
                      <w:lang w:eastAsia="fr-FR"/>
                    </w:rPr>
                    <w:fldChar w:fldCharType="separate"/>
                  </w:r>
                  <w:r w:rsidRPr="00D465F7">
                    <w:rPr>
                      <w:rFonts w:ascii="Times" w:hAnsi="Times" w:cs="Times New Roman"/>
                      <w:color w:val="0000FF"/>
                      <w:sz w:val="15"/>
                      <w:szCs w:val="15"/>
                      <w:u w:val="single"/>
                      <w:lang w:eastAsia="fr-FR"/>
                    </w:rPr>
                    <w:t>bibliographie complète</w:t>
                  </w:r>
                  <w:r w:rsidRPr="00D465F7">
                    <w:rPr>
                      <w:rFonts w:ascii="Times" w:hAnsi="Times" w:cs="Times New Roman"/>
                      <w:sz w:val="15"/>
                      <w:szCs w:val="15"/>
                      <w:lang w:eastAsia="fr-FR"/>
                    </w:rPr>
                    <w:fldChar w:fldCharType="end"/>
                  </w:r>
                  <w:r w:rsidRPr="00D465F7">
                    <w:rPr>
                      <w:rFonts w:ascii="Times" w:hAnsi="Times" w:cs="Times New Roman"/>
                      <w:sz w:val="15"/>
                      <w:szCs w:val="15"/>
                      <w:lang w:eastAsia="fr-FR"/>
                    </w:rPr>
                    <w:t xml:space="preserve"> ainsi qu'un </w:t>
                  </w:r>
                  <w:r w:rsidRPr="00D465F7">
                    <w:rPr>
                      <w:rFonts w:ascii="Times" w:hAnsi="Times" w:cs="Times New Roman"/>
                      <w:sz w:val="15"/>
                      <w:szCs w:val="15"/>
                      <w:lang w:eastAsia="fr-FR"/>
                    </w:rPr>
                    <w:fldChar w:fldCharType="begin"/>
                  </w:r>
                  <w:r w:rsidRPr="00D465F7">
                    <w:rPr>
                      <w:rFonts w:ascii="Times" w:hAnsi="Times" w:cs="Times New Roman"/>
                      <w:sz w:val="15"/>
                      <w:szCs w:val="15"/>
                      <w:lang w:eastAsia="fr-FR"/>
                    </w:rPr>
                    <w:instrText xml:space="preserve"> HYPERLINK "http://epi.asso.fr/biblio/epi_auteurs_a.htm" \t "_top" </w:instrText>
                  </w:r>
                  <w:r w:rsidRPr="00D465F7">
                    <w:rPr>
                      <w:rFonts w:ascii="Times" w:hAnsi="Times" w:cs="Times New Roman"/>
                      <w:sz w:val="15"/>
                      <w:szCs w:val="15"/>
                      <w:lang w:eastAsia="fr-FR"/>
                    </w:rPr>
                    <w:fldChar w:fldCharType="separate"/>
                  </w:r>
                  <w:r w:rsidRPr="00D465F7">
                    <w:rPr>
                      <w:rFonts w:ascii="Times" w:hAnsi="Times" w:cs="Times New Roman"/>
                      <w:color w:val="0000FF"/>
                      <w:sz w:val="15"/>
                      <w:szCs w:val="15"/>
                      <w:u w:val="single"/>
                      <w:lang w:eastAsia="fr-FR"/>
                    </w:rPr>
                    <w:t>index des auteurs</w:t>
                  </w:r>
                  <w:r w:rsidRPr="00D465F7">
                    <w:rPr>
                      <w:rFonts w:ascii="Times" w:hAnsi="Times" w:cs="Times New Roman"/>
                      <w:sz w:val="15"/>
                      <w:szCs w:val="15"/>
                      <w:lang w:eastAsia="fr-FR"/>
                    </w:rPr>
                    <w:fldChar w:fldCharType="end"/>
                  </w:r>
                  <w:r w:rsidRPr="00D465F7">
                    <w:rPr>
                      <w:rFonts w:ascii="Times" w:hAnsi="Times" w:cs="Times New Roman"/>
                      <w:sz w:val="15"/>
                      <w:szCs w:val="15"/>
                      <w:lang w:eastAsia="fr-FR"/>
                    </w:rPr>
                    <w:t>.</w:t>
                  </w:r>
                  <w:r w:rsidRPr="00D465F7">
                    <w:rPr>
                      <w:rFonts w:ascii="Times" w:hAnsi="Times" w:cs="Times New Roman"/>
                      <w:sz w:val="20"/>
                      <w:szCs w:val="20"/>
                      <w:lang w:eastAsia="fr-FR"/>
                    </w:rPr>
                    <w:t xml:space="preserve"> </w:t>
                  </w:r>
                </w:p>
                <w:p w:rsidR="00D465F7" w:rsidRPr="00D465F7" w:rsidRDefault="00D465F7" w:rsidP="00D465F7">
                  <w:pPr>
                    <w:spacing w:before="100" w:beforeAutospacing="1" w:after="100" w:afterAutospacing="1"/>
                    <w:rPr>
                      <w:rFonts w:ascii="Times" w:hAnsi="Times" w:cs="Times New Roman"/>
                      <w:sz w:val="20"/>
                      <w:szCs w:val="20"/>
                      <w:lang w:eastAsia="fr-FR"/>
                    </w:rPr>
                  </w:pPr>
                  <w:r w:rsidRPr="00D465F7">
                    <w:rPr>
                      <w:rFonts w:ascii="Times" w:hAnsi="Times" w:cs="Times New Roman"/>
                      <w:sz w:val="20"/>
                      <w:szCs w:val="20"/>
                      <w:lang w:eastAsia="fr-FR"/>
                    </w:rPr>
                    <w:t xml:space="preserve">Les autres, publiés depuis 2002 dans le cadre de la revue électronique </w:t>
                  </w:r>
                  <w:proofErr w:type="spellStart"/>
                  <w:r w:rsidRPr="00D465F7">
                    <w:rPr>
                      <w:rFonts w:ascii="Times" w:hAnsi="Times" w:cs="Times New Roman"/>
                      <w:i/>
                      <w:iCs/>
                      <w:sz w:val="20"/>
                      <w:szCs w:val="20"/>
                      <w:lang w:eastAsia="fr-FR"/>
                    </w:rPr>
                    <w:t>EpiNet</w:t>
                  </w:r>
                  <w:proofErr w:type="spellEnd"/>
                  <w:r w:rsidRPr="00D465F7">
                    <w:rPr>
                      <w:rFonts w:ascii="Times" w:hAnsi="Times" w:cs="Times New Roman"/>
                      <w:sz w:val="20"/>
                      <w:szCs w:val="20"/>
                      <w:lang w:eastAsia="fr-FR"/>
                    </w:rPr>
                    <w:t xml:space="preserve">, sont regroupés par volumes annuels et accessibles depuis les </w:t>
                  </w:r>
                  <w:r w:rsidRPr="00D465F7">
                    <w:rPr>
                      <w:rFonts w:ascii="Times" w:hAnsi="Times" w:cs="Times New Roman"/>
                      <w:sz w:val="20"/>
                      <w:szCs w:val="20"/>
                      <w:lang w:eastAsia="fr-FR"/>
                    </w:rPr>
                    <w:fldChar w:fldCharType="begin"/>
                  </w:r>
                  <w:r w:rsidRPr="00D465F7">
                    <w:rPr>
                      <w:rFonts w:ascii="Times" w:hAnsi="Times" w:cs="Times New Roman"/>
                      <w:sz w:val="20"/>
                      <w:szCs w:val="20"/>
                      <w:lang w:eastAsia="fr-FR"/>
                    </w:rPr>
                    <w:instrText xml:space="preserve"> HYPERLINK "http://epi.asso.fr/epinet.htm" \l "archives" \t "_top" </w:instrText>
                  </w:r>
                  <w:r w:rsidRPr="00D465F7">
                    <w:rPr>
                      <w:rFonts w:ascii="Times" w:hAnsi="Times" w:cs="Times New Roman"/>
                      <w:sz w:val="20"/>
                      <w:szCs w:val="20"/>
                      <w:lang w:eastAsia="fr-FR"/>
                    </w:rPr>
                    <w:fldChar w:fldCharType="separate"/>
                  </w:r>
                  <w:r w:rsidRPr="00D465F7">
                    <w:rPr>
                      <w:rFonts w:ascii="Times" w:hAnsi="Times" w:cs="Times New Roman"/>
                      <w:color w:val="0000FF"/>
                      <w:sz w:val="20"/>
                      <w:szCs w:val="20"/>
                      <w:u w:val="single"/>
                      <w:lang w:eastAsia="fr-FR"/>
                    </w:rPr>
                    <w:t>archives d'</w:t>
                  </w:r>
                  <w:proofErr w:type="spellStart"/>
                  <w:r w:rsidRPr="00D465F7">
                    <w:rPr>
                      <w:rFonts w:ascii="Times" w:hAnsi="Times" w:cs="Times New Roman"/>
                      <w:i/>
                      <w:iCs/>
                      <w:color w:val="0000FF"/>
                      <w:sz w:val="20"/>
                      <w:szCs w:val="20"/>
                      <w:u w:val="single"/>
                      <w:lang w:eastAsia="fr-FR"/>
                    </w:rPr>
                    <w:t>EpiNet</w:t>
                  </w:r>
                  <w:proofErr w:type="spellEnd"/>
                  <w:r w:rsidRPr="00D465F7">
                    <w:rPr>
                      <w:rFonts w:ascii="Times" w:hAnsi="Times" w:cs="Times New Roman"/>
                      <w:sz w:val="20"/>
                      <w:szCs w:val="20"/>
                      <w:lang w:eastAsia="fr-FR"/>
                    </w:rPr>
                    <w:fldChar w:fldCharType="end"/>
                  </w:r>
                  <w:r w:rsidRPr="00D465F7">
                    <w:rPr>
                      <w:rFonts w:ascii="Times" w:hAnsi="Times" w:cs="Times New Roman"/>
                      <w:sz w:val="20"/>
                      <w:szCs w:val="20"/>
                      <w:lang w:eastAsia="fr-FR"/>
                    </w:rPr>
                    <w:t xml:space="preserve">. </w:t>
                  </w:r>
                  <w:r w:rsidRPr="00D465F7">
                    <w:rPr>
                      <w:rFonts w:ascii="Times" w:hAnsi="Times" w:cs="Times New Roman"/>
                      <w:sz w:val="20"/>
                      <w:szCs w:val="20"/>
                      <w:lang w:eastAsia="fr-FR"/>
                    </w:rPr>
                    <w:br/>
                  </w:r>
                  <w:r w:rsidRPr="00D465F7">
                    <w:rPr>
                      <w:rFonts w:ascii="Times" w:hAnsi="Times" w:cs="Times New Roman"/>
                      <w:sz w:val="20"/>
                      <w:szCs w:val="20"/>
                      <w:lang w:eastAsia="fr-FR"/>
                    </w:rPr>
                    <w:br/>
                  </w:r>
                  <w:r w:rsidRPr="00D465F7">
                    <w:rPr>
                      <w:rFonts w:ascii="Times" w:hAnsi="Times" w:cs="Times New Roman"/>
                      <w:sz w:val="15"/>
                      <w:szCs w:val="15"/>
                      <w:lang w:eastAsia="fr-FR"/>
                    </w:rPr>
                    <w:t xml:space="preserve">L'ensemble de ce fonds fait l'objet de la collection « Revue de l'EPI » sur l'archive ouverte </w:t>
                  </w:r>
                  <w:proofErr w:type="spellStart"/>
                  <w:r w:rsidRPr="00D465F7">
                    <w:rPr>
                      <w:rFonts w:ascii="Times" w:hAnsi="Times" w:cs="Times New Roman"/>
                      <w:b/>
                      <w:bCs/>
                      <w:sz w:val="15"/>
                      <w:szCs w:val="15"/>
                      <w:lang w:eastAsia="fr-FR"/>
                    </w:rPr>
                    <w:t>EduTice</w:t>
                  </w:r>
                  <w:proofErr w:type="spellEnd"/>
                  <w:r w:rsidRPr="00D465F7">
                    <w:rPr>
                      <w:rFonts w:ascii="Times" w:hAnsi="Times" w:cs="Times New Roman"/>
                      <w:sz w:val="15"/>
                      <w:szCs w:val="15"/>
                      <w:lang w:eastAsia="fr-FR"/>
                    </w:rPr>
                    <w:t xml:space="preserve">. En outre, plusieurs centaines d'articles, intéressant spécifiquement la recherche pédagogique, y ont été indexés (titre, auteur(s), institution(s), résumé...), leurs fiches sont donc directement accessibles avec les outils de recherche documentaire disponibles sur l'archive </w:t>
                  </w:r>
                  <w:r w:rsidRPr="00D465F7">
                    <w:rPr>
                      <w:rFonts w:ascii="Times" w:hAnsi="Times" w:cs="Times New Roman"/>
                      <w:sz w:val="15"/>
                      <w:szCs w:val="15"/>
                      <w:lang w:eastAsia="fr-FR"/>
                    </w:rPr>
                    <w:fldChar w:fldCharType="begin"/>
                  </w:r>
                  <w:r w:rsidRPr="00D465F7">
                    <w:rPr>
                      <w:rFonts w:ascii="Times" w:hAnsi="Times" w:cs="Times New Roman"/>
                      <w:sz w:val="15"/>
                      <w:szCs w:val="15"/>
                      <w:lang w:eastAsia="fr-FR"/>
                    </w:rPr>
                    <w:instrText xml:space="preserve"> HYPERLINK "http://archive-edutice.ccsd.cnrs.fr/EPI/fr/" \t "_blank" </w:instrText>
                  </w:r>
                  <w:r w:rsidRPr="00D465F7">
                    <w:rPr>
                      <w:rFonts w:ascii="Times" w:hAnsi="Times" w:cs="Times New Roman"/>
                      <w:sz w:val="15"/>
                      <w:szCs w:val="15"/>
                      <w:lang w:eastAsia="fr-FR"/>
                    </w:rPr>
                    <w:fldChar w:fldCharType="separate"/>
                  </w:r>
                  <w:r w:rsidRPr="00D465F7">
                    <w:rPr>
                      <w:rFonts w:ascii="Times" w:hAnsi="Times" w:cs="Times New Roman"/>
                      <w:color w:val="0000FF"/>
                      <w:sz w:val="15"/>
                      <w:szCs w:val="15"/>
                      <w:u w:val="single"/>
                      <w:lang w:eastAsia="fr-FR"/>
                    </w:rPr>
                    <w:t>http://archive-edutice.ccsd.cnrs.fr/EPI/fr/</w:t>
                  </w:r>
                  <w:r w:rsidRPr="00D465F7">
                    <w:rPr>
                      <w:rFonts w:ascii="Times" w:hAnsi="Times" w:cs="Times New Roman"/>
                      <w:sz w:val="15"/>
                      <w:szCs w:val="15"/>
                      <w:lang w:eastAsia="fr-FR"/>
                    </w:rPr>
                    <w:fldChar w:fldCharType="end"/>
                  </w:r>
                  <w:r w:rsidRPr="00D465F7">
                    <w:rPr>
                      <w:rFonts w:ascii="Times" w:hAnsi="Times" w:cs="Times New Roman"/>
                      <w:sz w:val="15"/>
                      <w:szCs w:val="15"/>
                      <w:lang w:eastAsia="fr-FR"/>
                    </w:rPr>
                    <w:t>.</w:t>
                  </w:r>
                </w:p>
              </w:tc>
            </w:tr>
          </w:tbl>
          <w:p w:rsidR="00D465F7" w:rsidRPr="00D465F7" w:rsidRDefault="00D465F7" w:rsidP="00D465F7">
            <w:pPr>
              <w:rPr>
                <w:rFonts w:ascii="Times" w:eastAsia="Times New Roman" w:hAnsi="Times" w:cs="Times New Roman"/>
                <w:sz w:val="20"/>
                <w:szCs w:val="20"/>
                <w:lang w:eastAsia="fr-FR"/>
              </w:rPr>
            </w:pPr>
            <w:r w:rsidRPr="00D465F7">
              <w:rPr>
                <w:rFonts w:ascii="Times" w:eastAsia="Times New Roman" w:hAnsi="Times" w:cs="Times New Roman"/>
                <w:sz w:val="20"/>
                <w:szCs w:val="20"/>
                <w:lang w:eastAsia="fr-FR"/>
              </w:rPr>
              <w:t xml:space="preserve">  </w:t>
            </w:r>
          </w:p>
          <w:tbl>
            <w:tblPr>
              <w:tblW w:w="5000" w:type="pct"/>
              <w:jc w:val="center"/>
              <w:tblCellSpacing w:w="15" w:type="dxa"/>
              <w:tblCellMar>
                <w:left w:w="0" w:type="dxa"/>
                <w:right w:w="0" w:type="dxa"/>
              </w:tblCellMar>
              <w:tblLook w:val="04A0" w:firstRow="1" w:lastRow="0" w:firstColumn="1" w:lastColumn="0" w:noHBand="0" w:noVBand="1"/>
            </w:tblPr>
            <w:tblGrid>
              <w:gridCol w:w="2165"/>
              <w:gridCol w:w="4074"/>
              <w:gridCol w:w="1910"/>
            </w:tblGrid>
            <w:tr w:rsidR="00D465F7" w:rsidRPr="00D465F7">
              <w:trPr>
                <w:tblCellSpacing w:w="15" w:type="dxa"/>
                <w:jc w:val="center"/>
              </w:trPr>
              <w:tc>
                <w:tcPr>
                  <w:tcW w:w="0" w:type="auto"/>
                  <w:vAlign w:val="center"/>
                  <w:hideMark/>
                </w:tcPr>
                <w:p w:rsidR="00D465F7" w:rsidRPr="00D465F7" w:rsidRDefault="00D465F7" w:rsidP="00D465F7">
                  <w:pPr>
                    <w:jc w:val="center"/>
                    <w:rPr>
                      <w:rFonts w:ascii="Times" w:eastAsia="Times New Roman" w:hAnsi="Times" w:cs="Times New Roman"/>
                      <w:sz w:val="20"/>
                      <w:szCs w:val="20"/>
                      <w:lang w:eastAsia="fr-FR"/>
                    </w:rPr>
                  </w:pPr>
                  <w:r w:rsidRPr="00D465F7">
                    <w:rPr>
                      <w:rFonts w:ascii="Times" w:eastAsia="Times New Roman" w:hAnsi="Times" w:cs="Times New Roman"/>
                      <w:sz w:val="20"/>
                      <w:szCs w:val="20"/>
                      <w:lang w:eastAsia="fr-FR"/>
                    </w:rPr>
                    <w:fldChar w:fldCharType="begin"/>
                  </w:r>
                  <w:r w:rsidRPr="00D465F7">
                    <w:rPr>
                      <w:rFonts w:ascii="Times" w:eastAsia="Times New Roman" w:hAnsi="Times" w:cs="Times New Roman"/>
                      <w:sz w:val="20"/>
                      <w:szCs w:val="20"/>
                      <w:lang w:eastAsia="fr-FR"/>
                    </w:rPr>
                    <w:instrText xml:space="preserve"> HYPERLINK "http://epi.asso.fr/accueil.htm" \t "_top" </w:instrText>
                  </w:r>
                  <w:r w:rsidRPr="00D465F7">
                    <w:rPr>
                      <w:rFonts w:ascii="Times" w:eastAsia="Times New Roman" w:hAnsi="Times" w:cs="Times New Roman"/>
                      <w:sz w:val="20"/>
                      <w:szCs w:val="20"/>
                      <w:lang w:eastAsia="fr-FR"/>
                    </w:rPr>
                    <w:fldChar w:fldCharType="separate"/>
                  </w:r>
                  <w:r w:rsidRPr="00D465F7">
                    <w:rPr>
                      <w:rFonts w:ascii="Times" w:eastAsia="Times New Roman" w:hAnsi="Times" w:cs="Times New Roman"/>
                      <w:color w:val="0000FF"/>
                      <w:sz w:val="20"/>
                      <w:szCs w:val="20"/>
                      <w:u w:val="single"/>
                      <w:lang w:eastAsia="fr-FR"/>
                    </w:rPr>
                    <w:t>Accueil du site</w:t>
                  </w:r>
                  <w:r w:rsidRPr="00D465F7">
                    <w:rPr>
                      <w:rFonts w:ascii="Times" w:eastAsia="Times New Roman" w:hAnsi="Times" w:cs="Times New Roman"/>
                      <w:sz w:val="20"/>
                      <w:szCs w:val="20"/>
                      <w:lang w:eastAsia="fr-FR"/>
                    </w:rPr>
                    <w:fldChar w:fldCharType="end"/>
                  </w:r>
                </w:p>
              </w:tc>
              <w:tc>
                <w:tcPr>
                  <w:tcW w:w="0" w:type="auto"/>
                  <w:vAlign w:val="center"/>
                  <w:hideMark/>
                </w:tcPr>
                <w:p w:rsidR="00D465F7" w:rsidRPr="00D465F7" w:rsidRDefault="00D465F7" w:rsidP="00D465F7">
                  <w:pPr>
                    <w:jc w:val="center"/>
                    <w:rPr>
                      <w:rFonts w:ascii="Times" w:eastAsia="Times New Roman" w:hAnsi="Times" w:cs="Times New Roman"/>
                      <w:sz w:val="20"/>
                      <w:szCs w:val="20"/>
                      <w:lang w:eastAsia="fr-FR"/>
                    </w:rPr>
                  </w:pPr>
                  <w:r w:rsidRPr="00D465F7">
                    <w:rPr>
                      <w:rFonts w:ascii="Times" w:eastAsia="Times New Roman" w:hAnsi="Times" w:cs="Times New Roman"/>
                      <w:sz w:val="20"/>
                      <w:szCs w:val="20"/>
                      <w:lang w:eastAsia="fr-FR"/>
                    </w:rPr>
                    <w:fldChar w:fldCharType="begin"/>
                  </w:r>
                  <w:r w:rsidRPr="00D465F7">
                    <w:rPr>
                      <w:rFonts w:ascii="Times" w:eastAsia="Times New Roman" w:hAnsi="Times" w:cs="Times New Roman"/>
                      <w:sz w:val="20"/>
                      <w:szCs w:val="20"/>
                      <w:lang w:eastAsia="fr-FR"/>
                    </w:rPr>
                    <w:instrText xml:space="preserve"> HYPERLINK "http://epi.asso.fr/revue/editic.htm" \t "_top" </w:instrText>
                  </w:r>
                  <w:r w:rsidRPr="00D465F7">
                    <w:rPr>
                      <w:rFonts w:ascii="Times" w:eastAsia="Times New Roman" w:hAnsi="Times" w:cs="Times New Roman"/>
                      <w:sz w:val="20"/>
                      <w:szCs w:val="20"/>
                      <w:lang w:eastAsia="fr-FR"/>
                    </w:rPr>
                    <w:fldChar w:fldCharType="separate"/>
                  </w:r>
                  <w:r w:rsidRPr="00D465F7">
                    <w:rPr>
                      <w:rFonts w:ascii="Times" w:eastAsia="Times New Roman" w:hAnsi="Times" w:cs="Times New Roman"/>
                      <w:color w:val="0000FF"/>
                      <w:sz w:val="20"/>
                      <w:szCs w:val="20"/>
                      <w:u w:val="single"/>
                      <w:lang w:eastAsia="fr-FR"/>
                    </w:rPr>
                    <w:t>Archive chronologique ITIC</w:t>
                  </w:r>
                  <w:r w:rsidRPr="00D465F7">
                    <w:rPr>
                      <w:rFonts w:ascii="Times" w:eastAsia="Times New Roman" w:hAnsi="Times" w:cs="Times New Roman"/>
                      <w:sz w:val="20"/>
                      <w:szCs w:val="20"/>
                      <w:lang w:eastAsia="fr-FR"/>
                    </w:rPr>
                    <w:fldChar w:fldCharType="end"/>
                  </w:r>
                </w:p>
              </w:tc>
              <w:tc>
                <w:tcPr>
                  <w:tcW w:w="0" w:type="auto"/>
                  <w:vAlign w:val="center"/>
                  <w:hideMark/>
                </w:tcPr>
                <w:p w:rsidR="00D465F7" w:rsidRPr="00D465F7" w:rsidRDefault="00D465F7" w:rsidP="00D465F7">
                  <w:pPr>
                    <w:jc w:val="center"/>
                    <w:rPr>
                      <w:rFonts w:ascii="Times" w:eastAsia="Times New Roman" w:hAnsi="Times" w:cs="Times New Roman"/>
                      <w:sz w:val="20"/>
                      <w:szCs w:val="20"/>
                      <w:lang w:eastAsia="fr-FR"/>
                    </w:rPr>
                  </w:pPr>
                  <w:r w:rsidRPr="00D465F7">
                    <w:rPr>
                      <w:rFonts w:ascii="Times" w:eastAsia="Times New Roman" w:hAnsi="Times" w:cs="Times New Roman"/>
                      <w:sz w:val="20"/>
                      <w:szCs w:val="20"/>
                      <w:lang w:eastAsia="fr-FR"/>
                    </w:rPr>
                    <w:fldChar w:fldCharType="begin"/>
                  </w:r>
                  <w:r w:rsidRPr="00D465F7">
                    <w:rPr>
                      <w:rFonts w:ascii="Times" w:eastAsia="Times New Roman" w:hAnsi="Times" w:cs="Times New Roman"/>
                      <w:sz w:val="20"/>
                      <w:szCs w:val="20"/>
                      <w:lang w:eastAsia="fr-FR"/>
                    </w:rPr>
                    <w:instrText xml:space="preserve"> HYPERLINK "http://epi.asso.fr/revue/histosom.htm" \l "HAUT" \t "_top" </w:instrText>
                  </w:r>
                  <w:r w:rsidRPr="00D465F7">
                    <w:rPr>
                      <w:rFonts w:ascii="Times" w:eastAsia="Times New Roman" w:hAnsi="Times" w:cs="Times New Roman"/>
                      <w:sz w:val="20"/>
                      <w:szCs w:val="20"/>
                      <w:lang w:eastAsia="fr-FR"/>
                    </w:rPr>
                    <w:fldChar w:fldCharType="separate"/>
                  </w:r>
                  <w:r w:rsidRPr="00D465F7">
                    <w:rPr>
                      <w:rFonts w:ascii="Times" w:eastAsia="Times New Roman" w:hAnsi="Times" w:cs="Times New Roman"/>
                      <w:color w:val="0000FF"/>
                      <w:sz w:val="20"/>
                      <w:szCs w:val="20"/>
                      <w:u w:val="single"/>
                      <w:lang w:eastAsia="fr-FR"/>
                    </w:rPr>
                    <w:t>Haut de page</w:t>
                  </w:r>
                  <w:r w:rsidRPr="00D465F7">
                    <w:rPr>
                      <w:rFonts w:ascii="Times" w:eastAsia="Times New Roman" w:hAnsi="Times" w:cs="Times New Roman"/>
                      <w:sz w:val="20"/>
                      <w:szCs w:val="20"/>
                      <w:lang w:eastAsia="fr-FR"/>
                    </w:rPr>
                    <w:fldChar w:fldCharType="end"/>
                  </w:r>
                </w:p>
              </w:tc>
            </w:tr>
          </w:tbl>
          <w:p w:rsidR="00D465F7" w:rsidRPr="00D465F7" w:rsidRDefault="00D465F7" w:rsidP="00D465F7">
            <w:pPr>
              <w:spacing w:before="100" w:beforeAutospacing="1" w:after="100" w:afterAutospacing="1"/>
              <w:rPr>
                <w:rFonts w:ascii="Times" w:hAnsi="Times" w:cs="Times New Roman"/>
                <w:sz w:val="20"/>
                <w:szCs w:val="20"/>
                <w:lang w:eastAsia="fr-FR"/>
              </w:rPr>
            </w:pPr>
            <w:bookmarkStart w:id="89" w:name="sites"/>
            <w:r w:rsidRPr="00D465F7">
              <w:rPr>
                <w:rFonts w:ascii="Times" w:hAnsi="Times" w:cs="Times New Roman"/>
                <w:b/>
                <w:bCs/>
                <w:sz w:val="27"/>
                <w:szCs w:val="27"/>
                <w:lang w:eastAsia="fr-FR"/>
              </w:rPr>
              <w:t>Et quelques textes et sites sur le sujet</w:t>
            </w:r>
            <w:bookmarkEnd w:id="89"/>
          </w:p>
          <w:p w:rsidR="00D465F7" w:rsidRPr="00D465F7" w:rsidRDefault="00FB1ACB" w:rsidP="00D465F7">
            <w:pPr>
              <w:numPr>
                <w:ilvl w:val="0"/>
                <w:numId w:val="1"/>
              </w:numPr>
              <w:spacing w:before="100" w:beforeAutospacing="1" w:after="100" w:afterAutospacing="1"/>
              <w:rPr>
                <w:rFonts w:ascii="Times" w:hAnsi="Times" w:cs="Times New Roman"/>
                <w:sz w:val="20"/>
                <w:szCs w:val="20"/>
                <w:lang w:eastAsia="fr-FR"/>
              </w:rPr>
            </w:pPr>
            <w:hyperlink r:id="rId87" w:history="1">
              <w:r w:rsidR="00D465F7" w:rsidRPr="00D465F7">
                <w:rPr>
                  <w:rFonts w:ascii="Times" w:hAnsi="Times" w:cs="Times New Roman"/>
                  <w:b/>
                  <w:bCs/>
                  <w:color w:val="0000FF"/>
                  <w:sz w:val="20"/>
                  <w:szCs w:val="20"/>
                  <w:u w:val="single"/>
                  <w:lang w:eastAsia="fr-FR"/>
                </w:rPr>
                <w:t>Introduction de l'informatique dans l'enseignement secondaire</w:t>
              </w:r>
            </w:hyperlink>
            <w:r w:rsidR="00D465F7" w:rsidRPr="00D465F7">
              <w:rPr>
                <w:rFonts w:ascii="Times" w:hAnsi="Times" w:cs="Times New Roman"/>
                <w:sz w:val="20"/>
                <w:szCs w:val="20"/>
                <w:lang w:eastAsia="fr-FR"/>
              </w:rPr>
              <w:t xml:space="preserve"> </w:t>
            </w:r>
            <w:r w:rsidR="00D465F7" w:rsidRPr="00D465F7">
              <w:rPr>
                <w:rFonts w:ascii="Times" w:hAnsi="Times" w:cs="Times New Roman"/>
                <w:sz w:val="20"/>
                <w:szCs w:val="20"/>
                <w:lang w:eastAsia="fr-FR"/>
              </w:rPr>
              <w:br/>
              <w:t>On trouve sur ce site un certain nombre de documents qui complètent cette rubrique.</w:t>
            </w:r>
            <w:r w:rsidR="00D465F7" w:rsidRPr="00D465F7">
              <w:rPr>
                <w:rFonts w:ascii="Times" w:hAnsi="Times" w:cs="Times New Roman"/>
                <w:sz w:val="20"/>
                <w:szCs w:val="20"/>
                <w:lang w:eastAsia="fr-FR"/>
              </w:rPr>
              <w:br/>
              <w:t>En particulier :</w:t>
            </w:r>
            <w:r w:rsidR="00D465F7" w:rsidRPr="00D465F7">
              <w:rPr>
                <w:rFonts w:ascii="Times" w:hAnsi="Times" w:cs="Times New Roman"/>
                <w:sz w:val="20"/>
                <w:szCs w:val="20"/>
                <w:lang w:eastAsia="fr-FR"/>
              </w:rPr>
              <w:br/>
            </w:r>
            <w:r w:rsidR="00D465F7" w:rsidRPr="00D465F7">
              <w:rPr>
                <w:rFonts w:ascii="Times" w:hAnsi="Times" w:cs="Times New Roman"/>
                <w:i/>
                <w:iCs/>
                <w:sz w:val="20"/>
                <w:szCs w:val="20"/>
                <w:lang w:eastAsia="fr-FR"/>
              </w:rPr>
              <w:t>Introduction de l'informatique dans l'enseignement secondaire</w:t>
            </w:r>
            <w:r w:rsidR="00D465F7" w:rsidRPr="00D465F7">
              <w:rPr>
                <w:rFonts w:ascii="Times" w:hAnsi="Times" w:cs="Times New Roman"/>
                <w:sz w:val="20"/>
                <w:szCs w:val="20"/>
                <w:lang w:eastAsia="fr-FR"/>
              </w:rPr>
              <w:t xml:space="preserve">. Étude effectuée par MM. </w:t>
            </w:r>
            <w:proofErr w:type="spellStart"/>
            <w:r w:rsidR="00D465F7" w:rsidRPr="00D465F7">
              <w:rPr>
                <w:rFonts w:ascii="Times" w:hAnsi="Times" w:cs="Times New Roman"/>
                <w:sz w:val="20"/>
                <w:szCs w:val="20"/>
                <w:lang w:eastAsia="fr-FR"/>
              </w:rPr>
              <w:t>Quéniart</w:t>
            </w:r>
            <w:proofErr w:type="spellEnd"/>
            <w:r w:rsidR="00D465F7" w:rsidRPr="00D465F7">
              <w:rPr>
                <w:rFonts w:ascii="Times" w:hAnsi="Times" w:cs="Times New Roman"/>
                <w:sz w:val="20"/>
                <w:szCs w:val="20"/>
                <w:lang w:eastAsia="fr-FR"/>
              </w:rPr>
              <w:t xml:space="preserve"> et </w:t>
            </w:r>
            <w:proofErr w:type="spellStart"/>
            <w:r w:rsidR="00D465F7" w:rsidRPr="00D465F7">
              <w:rPr>
                <w:rFonts w:ascii="Times" w:hAnsi="Times" w:cs="Times New Roman"/>
                <w:sz w:val="20"/>
                <w:szCs w:val="20"/>
                <w:lang w:eastAsia="fr-FR"/>
              </w:rPr>
              <w:t>Yolin</w:t>
            </w:r>
            <w:proofErr w:type="spellEnd"/>
            <w:r w:rsidR="00D465F7" w:rsidRPr="00D465F7">
              <w:rPr>
                <w:rFonts w:ascii="Times" w:hAnsi="Times" w:cs="Times New Roman"/>
                <w:sz w:val="20"/>
                <w:szCs w:val="20"/>
                <w:lang w:eastAsia="fr-FR"/>
              </w:rPr>
              <w:t xml:space="preserve"> d'octobre 1970 à juin 1971 pour la Mission à l'Informatique du MEN. </w:t>
            </w:r>
            <w:r w:rsidR="00D465F7" w:rsidRPr="00D465F7">
              <w:rPr>
                <w:rFonts w:ascii="Times" w:hAnsi="Times" w:cs="Times New Roman"/>
                <w:sz w:val="20"/>
                <w:szCs w:val="20"/>
                <w:lang w:eastAsia="fr-FR"/>
              </w:rPr>
              <w:br/>
            </w:r>
            <w:r w:rsidR="00D465F7" w:rsidRPr="00D465F7">
              <w:rPr>
                <w:rFonts w:ascii="Times" w:hAnsi="Times" w:cs="Times New Roman"/>
                <w:i/>
                <w:iCs/>
                <w:sz w:val="20"/>
                <w:szCs w:val="20"/>
                <w:lang w:eastAsia="fr-FR"/>
              </w:rPr>
              <w:t>Introduction de l'informatique dans l'enseignement secondaire</w:t>
            </w:r>
            <w:r w:rsidR="00D465F7" w:rsidRPr="00D465F7">
              <w:rPr>
                <w:rFonts w:ascii="Times" w:hAnsi="Times" w:cs="Times New Roman"/>
                <w:sz w:val="20"/>
                <w:szCs w:val="20"/>
                <w:lang w:eastAsia="fr-FR"/>
              </w:rPr>
              <w:t xml:space="preserve">. Étude effectuée par MM. Pitié et Scherer en 1971-1972. </w:t>
            </w:r>
          </w:p>
          <w:bookmarkStart w:id="90" w:name="l1005k"/>
          <w:p w:rsidR="00D465F7" w:rsidRPr="00D465F7" w:rsidRDefault="00D465F7" w:rsidP="00D465F7">
            <w:pPr>
              <w:numPr>
                <w:ilvl w:val="0"/>
                <w:numId w:val="1"/>
              </w:numPr>
              <w:spacing w:before="100" w:beforeAutospacing="1" w:after="100" w:afterAutospacing="1"/>
              <w:rPr>
                <w:rFonts w:ascii="Times" w:hAnsi="Times" w:cs="Times New Roman"/>
                <w:sz w:val="20"/>
                <w:szCs w:val="20"/>
                <w:lang w:eastAsia="fr-FR"/>
              </w:rPr>
            </w:pPr>
            <w:r w:rsidRPr="00D465F7">
              <w:rPr>
                <w:rFonts w:ascii="Times" w:hAnsi="Times" w:cs="Times New Roman"/>
                <w:b/>
                <w:bCs/>
                <w:sz w:val="20"/>
                <w:szCs w:val="20"/>
                <w:lang w:eastAsia="fr-FR"/>
              </w:rPr>
              <w:fldChar w:fldCharType="begin"/>
            </w:r>
            <w:r w:rsidRPr="00D465F7">
              <w:rPr>
                <w:rFonts w:ascii="Times" w:hAnsi="Times" w:cs="Times New Roman"/>
                <w:b/>
                <w:bCs/>
                <w:sz w:val="20"/>
                <w:szCs w:val="20"/>
                <w:lang w:eastAsia="fr-FR"/>
              </w:rPr>
              <w:instrText xml:space="preserve"> HYPERLINK "http://epi.asso.fr/revue/lu/l1005k.htm" </w:instrText>
            </w:r>
            <w:r w:rsidRPr="00D465F7">
              <w:rPr>
                <w:rFonts w:ascii="Times" w:hAnsi="Times" w:cs="Times New Roman"/>
                <w:b/>
                <w:bCs/>
                <w:sz w:val="20"/>
                <w:szCs w:val="20"/>
                <w:lang w:eastAsia="fr-FR"/>
              </w:rPr>
              <w:fldChar w:fldCharType="separate"/>
            </w:r>
            <w:r w:rsidRPr="00D465F7">
              <w:rPr>
                <w:rFonts w:ascii="Times" w:hAnsi="Times" w:cs="Times New Roman"/>
                <w:b/>
                <w:bCs/>
                <w:color w:val="0000FF"/>
                <w:sz w:val="20"/>
                <w:szCs w:val="20"/>
                <w:u w:val="single"/>
                <w:lang w:eastAsia="fr-FR"/>
              </w:rPr>
              <w:t>Pratique active de l'informatique par l'enfant</w:t>
            </w:r>
            <w:r w:rsidRPr="00D465F7">
              <w:rPr>
                <w:rFonts w:ascii="Times" w:hAnsi="Times" w:cs="Times New Roman"/>
                <w:b/>
                <w:bCs/>
                <w:sz w:val="20"/>
                <w:szCs w:val="20"/>
                <w:lang w:eastAsia="fr-FR"/>
              </w:rPr>
              <w:fldChar w:fldCharType="end"/>
            </w:r>
            <w:bookmarkEnd w:id="90"/>
            <w:r w:rsidRPr="00D465F7">
              <w:rPr>
                <w:rFonts w:ascii="Times" w:hAnsi="Times" w:cs="Times New Roman"/>
                <w:sz w:val="20"/>
                <w:szCs w:val="20"/>
                <w:lang w:eastAsia="fr-FR"/>
              </w:rPr>
              <w:br/>
            </w:r>
            <w:r w:rsidRPr="00D465F7">
              <w:rPr>
                <w:rFonts w:ascii="Times" w:hAnsi="Times" w:cs="Times New Roman"/>
                <w:i/>
                <w:iCs/>
                <w:sz w:val="20"/>
                <w:szCs w:val="20"/>
                <w:lang w:eastAsia="fr-FR"/>
              </w:rPr>
              <w:t>Recherches pédagogiques</w:t>
            </w:r>
            <w:r w:rsidRPr="00D465F7">
              <w:rPr>
                <w:rFonts w:ascii="Times" w:hAnsi="Times" w:cs="Times New Roman"/>
                <w:sz w:val="20"/>
                <w:szCs w:val="20"/>
                <w:lang w:eastAsia="fr-FR"/>
              </w:rPr>
              <w:t xml:space="preserve"> n° 111, Dossier collectif (où il est essentiellement question de Logo) coordonné par </w:t>
            </w:r>
            <w:r w:rsidRPr="00D465F7">
              <w:rPr>
                <w:rFonts w:ascii="Times" w:hAnsi="Times" w:cs="Times New Roman"/>
                <w:b/>
                <w:bCs/>
                <w:sz w:val="20"/>
                <w:szCs w:val="20"/>
                <w:lang w:eastAsia="fr-FR"/>
              </w:rPr>
              <w:t>Isidore N'</w:t>
            </w:r>
            <w:proofErr w:type="spellStart"/>
            <w:r w:rsidRPr="00D465F7">
              <w:rPr>
                <w:rFonts w:ascii="Times" w:hAnsi="Times" w:cs="Times New Roman"/>
                <w:b/>
                <w:bCs/>
                <w:sz w:val="20"/>
                <w:szCs w:val="20"/>
                <w:lang w:eastAsia="fr-FR"/>
              </w:rPr>
              <w:t>Gosso</w:t>
            </w:r>
            <w:proofErr w:type="spellEnd"/>
            <w:r w:rsidRPr="00D465F7">
              <w:rPr>
                <w:rFonts w:ascii="Times" w:hAnsi="Times" w:cs="Times New Roman"/>
                <w:sz w:val="20"/>
                <w:szCs w:val="20"/>
                <w:lang w:eastAsia="fr-FR"/>
              </w:rPr>
              <w:t xml:space="preserve"> et </w:t>
            </w:r>
            <w:r w:rsidRPr="00D465F7">
              <w:rPr>
                <w:rFonts w:ascii="Times" w:hAnsi="Times" w:cs="Times New Roman"/>
                <w:b/>
                <w:bCs/>
                <w:sz w:val="20"/>
                <w:szCs w:val="20"/>
                <w:lang w:eastAsia="fr-FR"/>
              </w:rPr>
              <w:t>Frédérique Robert</w:t>
            </w:r>
            <w:r w:rsidRPr="00D465F7">
              <w:rPr>
                <w:rFonts w:ascii="Times" w:hAnsi="Times" w:cs="Times New Roman"/>
                <w:sz w:val="20"/>
                <w:szCs w:val="20"/>
                <w:lang w:eastAsia="fr-FR"/>
              </w:rPr>
              <w:t xml:space="preserve">, 1981, INRP, 70 pages </w:t>
            </w:r>
            <w:proofErr w:type="spellStart"/>
            <w:r w:rsidRPr="00D465F7">
              <w:rPr>
                <w:rFonts w:ascii="Times" w:hAnsi="Times" w:cs="Times New Roman"/>
                <w:sz w:val="20"/>
                <w:szCs w:val="20"/>
                <w:lang w:eastAsia="fr-FR"/>
              </w:rPr>
              <w:t>pdf</w:t>
            </w:r>
            <w:proofErr w:type="spellEnd"/>
            <w:r w:rsidRPr="00D465F7">
              <w:rPr>
                <w:rFonts w:ascii="Times" w:hAnsi="Times" w:cs="Times New Roman"/>
                <w:sz w:val="20"/>
                <w:szCs w:val="20"/>
                <w:lang w:eastAsia="fr-FR"/>
              </w:rPr>
              <w:t xml:space="preserve"> de 1 531 Ko. </w:t>
            </w:r>
          </w:p>
          <w:p w:rsidR="00D465F7" w:rsidRPr="00D465F7" w:rsidRDefault="00FB1ACB" w:rsidP="00D465F7">
            <w:pPr>
              <w:numPr>
                <w:ilvl w:val="0"/>
                <w:numId w:val="1"/>
              </w:numPr>
              <w:spacing w:before="100" w:beforeAutospacing="1" w:after="100" w:afterAutospacing="1"/>
              <w:rPr>
                <w:rFonts w:ascii="Times" w:hAnsi="Times" w:cs="Times New Roman"/>
                <w:sz w:val="20"/>
                <w:szCs w:val="20"/>
                <w:lang w:eastAsia="fr-FR"/>
              </w:rPr>
            </w:pPr>
            <w:hyperlink r:id="rId88" w:history="1">
              <w:r w:rsidR="00D465F7" w:rsidRPr="00D465F7">
                <w:rPr>
                  <w:rFonts w:ascii="Times" w:hAnsi="Times" w:cs="Times New Roman"/>
                  <w:b/>
                  <w:bCs/>
                  <w:color w:val="0000FF"/>
                  <w:sz w:val="20"/>
                  <w:szCs w:val="20"/>
                  <w:u w:val="single"/>
                  <w:lang w:eastAsia="fr-FR"/>
                </w:rPr>
                <w:t>Dix ans d'informatique dans l'enseignement secondaire, 1970-1980</w:t>
              </w:r>
            </w:hyperlink>
            <w:r w:rsidR="00D465F7" w:rsidRPr="00D465F7">
              <w:rPr>
                <w:rFonts w:ascii="Times" w:hAnsi="Times" w:cs="Times New Roman"/>
                <w:sz w:val="20"/>
                <w:szCs w:val="20"/>
                <w:lang w:eastAsia="fr-FR"/>
              </w:rPr>
              <w:br/>
            </w:r>
            <w:r w:rsidR="00D465F7" w:rsidRPr="00D465F7">
              <w:rPr>
                <w:rFonts w:ascii="Times" w:hAnsi="Times" w:cs="Times New Roman"/>
                <w:i/>
                <w:iCs/>
                <w:sz w:val="20"/>
                <w:szCs w:val="20"/>
                <w:lang w:eastAsia="fr-FR"/>
              </w:rPr>
              <w:t>Recherches pédagogiques</w:t>
            </w:r>
            <w:r w:rsidR="00D465F7" w:rsidRPr="00D465F7">
              <w:rPr>
                <w:rFonts w:ascii="Times" w:hAnsi="Times" w:cs="Times New Roman"/>
                <w:sz w:val="20"/>
                <w:szCs w:val="20"/>
                <w:lang w:eastAsia="fr-FR"/>
              </w:rPr>
              <w:t xml:space="preserve"> n° 113, INRP, 4e trimestre 1981, 198 pages. </w:t>
            </w:r>
            <w:r w:rsidR="00D465F7" w:rsidRPr="00D465F7">
              <w:rPr>
                <w:rFonts w:ascii="Times" w:hAnsi="Times" w:cs="Times New Roman"/>
                <w:sz w:val="20"/>
                <w:szCs w:val="20"/>
                <w:lang w:eastAsia="fr-FR"/>
              </w:rPr>
              <w:br/>
              <w:t xml:space="preserve">L'expérience française d'introduction de l'informatique dans l'enseignement secondaire, dite maintenant « expérience des 58 lycées », est née en 1970. Cette étude est le résultat d'un travail collectif effectué par le groupe auquel l'INRP a confié le soin d'évaluer « l'expérience d'introduction de l'informatique dans l'enseignement secondaire ». </w:t>
            </w:r>
          </w:p>
          <w:p w:rsidR="00D465F7" w:rsidRPr="00D465F7" w:rsidRDefault="00D465F7" w:rsidP="00D465F7">
            <w:pPr>
              <w:numPr>
                <w:ilvl w:val="0"/>
                <w:numId w:val="1"/>
              </w:numPr>
              <w:spacing w:before="100" w:beforeAutospacing="1" w:after="100" w:afterAutospacing="1"/>
              <w:rPr>
                <w:rFonts w:ascii="Times" w:hAnsi="Times" w:cs="Times New Roman"/>
                <w:sz w:val="20"/>
                <w:szCs w:val="20"/>
                <w:lang w:eastAsia="fr-FR"/>
              </w:rPr>
            </w:pPr>
            <w:r w:rsidRPr="00D465F7">
              <w:rPr>
                <w:rFonts w:ascii="Times" w:hAnsi="Times" w:cs="Times New Roman"/>
                <w:b/>
                <w:bCs/>
                <w:sz w:val="20"/>
                <w:szCs w:val="20"/>
                <w:lang w:eastAsia="fr-FR"/>
              </w:rPr>
              <w:fldChar w:fldCharType="begin"/>
            </w:r>
            <w:r w:rsidRPr="00D465F7">
              <w:rPr>
                <w:rFonts w:ascii="Times" w:hAnsi="Times" w:cs="Times New Roman"/>
                <w:b/>
                <w:bCs/>
                <w:sz w:val="20"/>
                <w:szCs w:val="20"/>
                <w:lang w:eastAsia="fr-FR"/>
              </w:rPr>
              <w:instrText xml:space="preserve"> HYPERLINK "http://tel.archives-ouvertes.fr/edutice-00000369" \t "_blank" </w:instrText>
            </w:r>
            <w:r w:rsidRPr="00D465F7">
              <w:rPr>
                <w:rFonts w:ascii="Times" w:hAnsi="Times" w:cs="Times New Roman"/>
                <w:b/>
                <w:bCs/>
                <w:sz w:val="20"/>
                <w:szCs w:val="20"/>
                <w:lang w:eastAsia="fr-FR"/>
              </w:rPr>
              <w:fldChar w:fldCharType="separate"/>
            </w:r>
            <w:r w:rsidRPr="00D465F7">
              <w:rPr>
                <w:rFonts w:ascii="Times" w:hAnsi="Times" w:cs="Times New Roman"/>
                <w:b/>
                <w:bCs/>
                <w:color w:val="0000FF"/>
                <w:sz w:val="20"/>
                <w:szCs w:val="20"/>
                <w:u w:val="single"/>
                <w:lang w:eastAsia="fr-FR"/>
              </w:rPr>
              <w:t>La constitution de l'informatique comme discipline scolaire, le cas des lycées</w:t>
            </w:r>
            <w:r w:rsidRPr="00D465F7">
              <w:rPr>
                <w:rFonts w:ascii="Times" w:hAnsi="Times" w:cs="Times New Roman"/>
                <w:b/>
                <w:bCs/>
                <w:sz w:val="20"/>
                <w:szCs w:val="20"/>
                <w:lang w:eastAsia="fr-FR"/>
              </w:rPr>
              <w:fldChar w:fldCharType="end"/>
            </w:r>
            <w:r w:rsidRPr="00D465F7">
              <w:rPr>
                <w:rFonts w:ascii="Times" w:hAnsi="Times" w:cs="Times New Roman"/>
                <w:sz w:val="20"/>
                <w:szCs w:val="20"/>
                <w:lang w:eastAsia="fr-FR"/>
              </w:rPr>
              <w:br/>
              <w:t>Thèse de Georges-Louis Baron, 1987, Université René Descartes-Paris V, sous la direction de Gabriel Langouet, 230 pages.</w:t>
            </w:r>
            <w:r w:rsidRPr="00D465F7">
              <w:rPr>
                <w:rFonts w:ascii="Times" w:hAnsi="Times" w:cs="Times New Roman"/>
                <w:sz w:val="20"/>
                <w:szCs w:val="20"/>
                <w:lang w:eastAsia="fr-FR"/>
              </w:rPr>
              <w:br/>
              <w:t>Le présent travail s'intéresse à la constitution de l'informatique connue discipline scolaire, biais ce sujet ne s'est dégagé que progressivement, puisqu'à l'origine se trouve une étude que nous avons menée sur les trajectoires de carrière des professeurs qui ont reçu une formation continue de longue durée à l'informatique et à ses applications pédagogiques.</w:t>
            </w:r>
            <w:r w:rsidRPr="00D465F7">
              <w:rPr>
                <w:rFonts w:ascii="Times" w:hAnsi="Times" w:cs="Times New Roman"/>
                <w:sz w:val="20"/>
                <w:szCs w:val="20"/>
                <w:lang w:eastAsia="fr-FR"/>
              </w:rPr>
              <w:br/>
              <w:t>Ces enseignants présentaient à nos yeux un intérêt particulier d'un point de vue sociologique. En effet, ils sont possesseurs d'une compétence seconde en informatique qui a été acquise après l'obtention de leur grade et qui a donc peu de valeur aux yeux de l'institution scolaire. Par ailleurs. le mouvement centrifuge de l'informatique dans le système éducatif a souvent lunette l'Institution à leur proposer d'occuper hors statut et donc de façon précaire des fonctions ne correspondant pas à leur grade formateurs. producteurs de logiciels, responsables à des degrés divers du développement de l'informatique dans l'enseignement. et plus récemment. et pour les professeurs de lycée, enseignement optionnel de l'informatique.</w:t>
            </w:r>
            <w:r w:rsidRPr="00D465F7">
              <w:rPr>
                <w:rFonts w:ascii="Times" w:hAnsi="Times" w:cs="Times New Roman"/>
                <w:sz w:val="20"/>
                <w:szCs w:val="20"/>
                <w:lang w:eastAsia="fr-FR"/>
              </w:rPr>
              <w:br/>
              <w:t>Nous souhaitions d'abord approfondir dans la thèse le rôle des déterminants sociaux de leurs trajectoires de carrière. en les reliant à leurs pratiques professionnel. Mais il nous est rapidement apparu que cette étude enveloppait, si on peut dire, la question du statut de ces enseignants connue quasi-professeurs d'informatique. et donc celle de l'émergence de l'informatique connue discipline scolaire.</w:t>
            </w:r>
            <w:r w:rsidRPr="00D465F7">
              <w:rPr>
                <w:rFonts w:ascii="Times" w:hAnsi="Times" w:cs="Times New Roman"/>
                <w:sz w:val="20"/>
                <w:szCs w:val="20"/>
                <w:lang w:eastAsia="fr-FR"/>
              </w:rPr>
              <w:br/>
              <w:t xml:space="preserve">Pour cela. nous avons été amenés à étudier la genèse et le fonctionnement du dispositif mis en place pour accompagner l'introduction de l'informatique dans l'enseignement, et les relations qui se sont établies entre ses différents éléments. Eu d'autres termes, nous avons pris comme objet d'étude la genèse et la topologie d'un champ, au sens où les définit </w:t>
            </w:r>
            <w:proofErr w:type="spellStart"/>
            <w:r w:rsidRPr="00D465F7">
              <w:rPr>
                <w:rFonts w:ascii="Times" w:hAnsi="Times" w:cs="Times New Roman"/>
                <w:sz w:val="20"/>
                <w:szCs w:val="20"/>
                <w:lang w:eastAsia="fr-FR"/>
              </w:rPr>
              <w:t>P.Bourdieu</w:t>
            </w:r>
            <w:proofErr w:type="spellEnd"/>
            <w:r w:rsidRPr="00D465F7">
              <w:rPr>
                <w:rFonts w:ascii="Times" w:hAnsi="Times" w:cs="Times New Roman"/>
                <w:sz w:val="20"/>
                <w:szCs w:val="20"/>
                <w:lang w:eastAsia="fr-FR"/>
              </w:rPr>
              <w:t>, le champ informatique pédagogique. produit d'une volonté politique d'adapter le système de formation scolaire aux enjeux de l'informatique. avec son Autorité Légitime. ses enjeux et ses acteurs prêts à jouer le jeu.</w:t>
            </w:r>
            <w:r w:rsidRPr="00D465F7">
              <w:rPr>
                <w:rFonts w:ascii="Times" w:hAnsi="Times" w:cs="Times New Roman"/>
                <w:sz w:val="20"/>
                <w:szCs w:val="20"/>
                <w:lang w:eastAsia="fr-FR"/>
              </w:rPr>
              <w:br/>
              <w:t>Il était alors nécessaire d'interroger le mouvement de constitution d'un autre champ. le champ informatique proprement dit. qui s'est constitué lors de l'émergence d'un corpus de savoir savant connu et reconnu et de la montée d'un phénomène d'imposition de l'informatique sur un corps social pris un moment à défaut.</w:t>
            </w:r>
          </w:p>
          <w:bookmarkStart w:id="91" w:name="s0912a"/>
          <w:p w:rsidR="00D465F7" w:rsidRPr="00D465F7" w:rsidRDefault="00D465F7" w:rsidP="00D465F7">
            <w:pPr>
              <w:numPr>
                <w:ilvl w:val="0"/>
                <w:numId w:val="1"/>
              </w:numPr>
              <w:spacing w:before="100" w:beforeAutospacing="1" w:after="100" w:afterAutospacing="1"/>
              <w:rPr>
                <w:rFonts w:ascii="Times" w:hAnsi="Times" w:cs="Times New Roman"/>
                <w:sz w:val="20"/>
                <w:szCs w:val="20"/>
                <w:lang w:eastAsia="fr-FR"/>
              </w:rPr>
            </w:pPr>
            <w:r w:rsidRPr="00D465F7">
              <w:rPr>
                <w:rFonts w:ascii="Times" w:hAnsi="Times" w:cs="Times New Roman"/>
                <w:b/>
                <w:bCs/>
                <w:sz w:val="20"/>
                <w:szCs w:val="20"/>
                <w:lang w:eastAsia="fr-FR"/>
              </w:rPr>
              <w:fldChar w:fldCharType="begin"/>
            </w:r>
            <w:r w:rsidRPr="00D465F7">
              <w:rPr>
                <w:rFonts w:ascii="Times" w:hAnsi="Times" w:cs="Times New Roman"/>
                <w:b/>
                <w:bCs/>
                <w:sz w:val="20"/>
                <w:szCs w:val="20"/>
                <w:lang w:eastAsia="fr-FR"/>
              </w:rPr>
              <w:instrText xml:space="preserve"> HYPERLINK "http://epi.asso.fr/revue/sites/s0912a.htm" </w:instrText>
            </w:r>
            <w:r w:rsidRPr="00D465F7">
              <w:rPr>
                <w:rFonts w:ascii="Times" w:hAnsi="Times" w:cs="Times New Roman"/>
                <w:b/>
                <w:bCs/>
                <w:sz w:val="20"/>
                <w:szCs w:val="20"/>
                <w:lang w:eastAsia="fr-FR"/>
              </w:rPr>
              <w:fldChar w:fldCharType="separate"/>
            </w:r>
            <w:r w:rsidRPr="00D465F7">
              <w:rPr>
                <w:rFonts w:ascii="Times" w:hAnsi="Times" w:cs="Times New Roman"/>
                <w:b/>
                <w:bCs/>
                <w:color w:val="0000FF"/>
                <w:sz w:val="20"/>
                <w:szCs w:val="20"/>
                <w:u w:val="single"/>
                <w:lang w:eastAsia="fr-FR"/>
              </w:rPr>
              <w:t>Textes de référence sur les TICE et le numérique</w:t>
            </w:r>
            <w:r w:rsidRPr="00D465F7">
              <w:rPr>
                <w:rFonts w:ascii="Times" w:hAnsi="Times" w:cs="Times New Roman"/>
                <w:b/>
                <w:bCs/>
                <w:sz w:val="20"/>
                <w:szCs w:val="20"/>
                <w:lang w:eastAsia="fr-FR"/>
              </w:rPr>
              <w:fldChar w:fldCharType="end"/>
            </w:r>
            <w:bookmarkEnd w:id="91"/>
            <w:r w:rsidRPr="00D465F7">
              <w:rPr>
                <w:rFonts w:ascii="Times" w:hAnsi="Times" w:cs="Times New Roman"/>
                <w:sz w:val="20"/>
                <w:szCs w:val="20"/>
                <w:lang w:eastAsia="fr-FR"/>
              </w:rPr>
              <w:t xml:space="preserve"> </w:t>
            </w:r>
            <w:r w:rsidRPr="00D465F7">
              <w:rPr>
                <w:rFonts w:ascii="Times" w:hAnsi="Times" w:cs="Times New Roman"/>
                <w:sz w:val="20"/>
                <w:szCs w:val="20"/>
                <w:lang w:eastAsia="fr-FR"/>
              </w:rPr>
              <w:br/>
              <w:t xml:space="preserve">Rubrique réalisée par le Centre de documentation de la SDTICE. </w:t>
            </w:r>
            <w:r w:rsidRPr="00D465F7">
              <w:rPr>
                <w:rFonts w:ascii="Times" w:hAnsi="Times" w:cs="Times New Roman"/>
                <w:sz w:val="20"/>
                <w:szCs w:val="20"/>
                <w:lang w:eastAsia="fr-FR"/>
              </w:rPr>
              <w:br/>
              <w:t xml:space="preserve">En </w:t>
            </w:r>
            <w:proofErr w:type="spellStart"/>
            <w:r w:rsidRPr="00D465F7">
              <w:rPr>
                <w:rFonts w:ascii="Times" w:hAnsi="Times" w:cs="Times New Roman"/>
                <w:sz w:val="20"/>
                <w:szCs w:val="20"/>
                <w:lang w:eastAsia="fr-FR"/>
              </w:rPr>
              <w:t>particuler</w:t>
            </w:r>
            <w:proofErr w:type="spellEnd"/>
            <w:r w:rsidRPr="00D465F7">
              <w:rPr>
                <w:rFonts w:ascii="Times" w:hAnsi="Times" w:cs="Times New Roman"/>
                <w:sz w:val="20"/>
                <w:szCs w:val="20"/>
                <w:lang w:eastAsia="fr-FR"/>
              </w:rPr>
              <w:t xml:space="preserve">, les classements chronologiques des </w:t>
            </w:r>
            <w:r w:rsidRPr="00D465F7">
              <w:rPr>
                <w:rFonts w:ascii="Times" w:hAnsi="Times" w:cs="Times New Roman"/>
                <w:b/>
                <w:bCs/>
                <w:sz w:val="20"/>
                <w:szCs w:val="20"/>
                <w:lang w:eastAsia="fr-FR"/>
              </w:rPr>
              <w:t>textes réglementaires</w:t>
            </w:r>
            <w:r w:rsidRPr="00D465F7">
              <w:rPr>
                <w:rFonts w:ascii="Times" w:hAnsi="Times" w:cs="Times New Roman"/>
                <w:sz w:val="20"/>
                <w:szCs w:val="20"/>
                <w:lang w:eastAsia="fr-FR"/>
              </w:rPr>
              <w:t xml:space="preserve"> (depuis 1998) et des </w:t>
            </w:r>
            <w:r w:rsidRPr="00D465F7">
              <w:rPr>
                <w:rFonts w:ascii="Times" w:hAnsi="Times" w:cs="Times New Roman"/>
                <w:b/>
                <w:bCs/>
                <w:sz w:val="20"/>
                <w:szCs w:val="20"/>
                <w:lang w:eastAsia="fr-FR"/>
              </w:rPr>
              <w:t>rapports et études</w:t>
            </w:r>
            <w:r w:rsidRPr="00D465F7">
              <w:rPr>
                <w:rFonts w:ascii="Times" w:hAnsi="Times" w:cs="Times New Roman"/>
                <w:sz w:val="20"/>
                <w:szCs w:val="20"/>
                <w:lang w:eastAsia="fr-FR"/>
              </w:rPr>
              <w:t xml:space="preserve"> (depuis 2003). </w:t>
            </w:r>
          </w:p>
          <w:bookmarkStart w:id="92" w:name="l0912b"/>
          <w:p w:rsidR="00D465F7" w:rsidRPr="00D465F7" w:rsidRDefault="00D465F7" w:rsidP="00D465F7">
            <w:pPr>
              <w:numPr>
                <w:ilvl w:val="0"/>
                <w:numId w:val="1"/>
              </w:numPr>
              <w:spacing w:before="100" w:beforeAutospacing="1" w:after="100" w:afterAutospacing="1"/>
              <w:rPr>
                <w:rFonts w:ascii="Times" w:hAnsi="Times" w:cs="Times New Roman"/>
                <w:sz w:val="20"/>
                <w:szCs w:val="20"/>
                <w:lang w:eastAsia="fr-FR"/>
              </w:rPr>
            </w:pPr>
            <w:r w:rsidRPr="00D465F7">
              <w:rPr>
                <w:rFonts w:ascii="Times" w:hAnsi="Times" w:cs="Times New Roman"/>
                <w:b/>
                <w:bCs/>
                <w:sz w:val="20"/>
                <w:szCs w:val="20"/>
                <w:lang w:eastAsia="fr-FR"/>
              </w:rPr>
              <w:fldChar w:fldCharType="begin"/>
            </w:r>
            <w:r w:rsidRPr="00D465F7">
              <w:rPr>
                <w:rFonts w:ascii="Times" w:hAnsi="Times" w:cs="Times New Roman"/>
                <w:b/>
                <w:bCs/>
                <w:sz w:val="20"/>
                <w:szCs w:val="20"/>
                <w:lang w:eastAsia="fr-FR"/>
              </w:rPr>
              <w:instrText xml:space="preserve"> HYPERLINK "http://epi.asso.fr/revue/lu/l0912b.htm" </w:instrText>
            </w:r>
            <w:r w:rsidRPr="00D465F7">
              <w:rPr>
                <w:rFonts w:ascii="Times" w:hAnsi="Times" w:cs="Times New Roman"/>
                <w:b/>
                <w:bCs/>
                <w:sz w:val="20"/>
                <w:szCs w:val="20"/>
                <w:lang w:eastAsia="fr-FR"/>
              </w:rPr>
              <w:fldChar w:fldCharType="separate"/>
            </w:r>
            <w:r w:rsidRPr="00D465F7">
              <w:rPr>
                <w:rFonts w:ascii="Times" w:hAnsi="Times" w:cs="Times New Roman"/>
                <w:b/>
                <w:bCs/>
                <w:color w:val="0000FF"/>
                <w:sz w:val="20"/>
                <w:szCs w:val="20"/>
                <w:u w:val="single"/>
                <w:lang w:eastAsia="fr-FR"/>
              </w:rPr>
              <w:t>Souvenirs : 30 ans d'enseignement de l'informatique</w:t>
            </w:r>
            <w:r w:rsidRPr="00D465F7">
              <w:rPr>
                <w:rFonts w:ascii="Times" w:hAnsi="Times" w:cs="Times New Roman"/>
                <w:b/>
                <w:bCs/>
                <w:sz w:val="20"/>
                <w:szCs w:val="20"/>
                <w:lang w:eastAsia="fr-FR"/>
              </w:rPr>
              <w:fldChar w:fldCharType="end"/>
            </w:r>
            <w:bookmarkEnd w:id="92"/>
            <w:r w:rsidRPr="00D465F7">
              <w:rPr>
                <w:rFonts w:ascii="Times" w:hAnsi="Times" w:cs="Times New Roman"/>
                <w:sz w:val="20"/>
                <w:szCs w:val="20"/>
                <w:lang w:eastAsia="fr-FR"/>
              </w:rPr>
              <w:br/>
              <w:t xml:space="preserve">Par </w:t>
            </w:r>
            <w:r w:rsidRPr="00D465F7">
              <w:rPr>
                <w:rFonts w:ascii="Times" w:hAnsi="Times" w:cs="Times New Roman"/>
                <w:b/>
                <w:bCs/>
                <w:sz w:val="20"/>
                <w:szCs w:val="20"/>
                <w:lang w:eastAsia="fr-FR"/>
              </w:rPr>
              <w:t xml:space="preserve">Jean </w:t>
            </w:r>
            <w:proofErr w:type="spellStart"/>
            <w:r w:rsidRPr="00D465F7">
              <w:rPr>
                <w:rFonts w:ascii="Times" w:hAnsi="Times" w:cs="Times New Roman"/>
                <w:b/>
                <w:bCs/>
                <w:sz w:val="20"/>
                <w:szCs w:val="20"/>
                <w:lang w:eastAsia="fr-FR"/>
              </w:rPr>
              <w:t>Véronis</w:t>
            </w:r>
            <w:proofErr w:type="spellEnd"/>
            <w:r w:rsidRPr="00D465F7">
              <w:rPr>
                <w:rFonts w:ascii="Times" w:hAnsi="Times" w:cs="Times New Roman"/>
                <w:sz w:val="20"/>
                <w:szCs w:val="20"/>
                <w:lang w:eastAsia="fr-FR"/>
              </w:rPr>
              <w:t xml:space="preserve"> sur son site « Technologies du langage ». </w:t>
            </w:r>
            <w:r w:rsidRPr="00D465F7">
              <w:rPr>
                <w:rFonts w:ascii="Times" w:hAnsi="Times" w:cs="Times New Roman"/>
                <w:sz w:val="20"/>
                <w:szCs w:val="20"/>
                <w:lang w:eastAsia="fr-FR"/>
              </w:rPr>
              <w:br/>
              <w:t xml:space="preserve">Pour celles et ceux portés sur la nostalgie... </w:t>
            </w:r>
          </w:p>
          <w:p w:rsidR="00D465F7" w:rsidRPr="00D465F7" w:rsidRDefault="00D465F7" w:rsidP="00D465F7">
            <w:pPr>
              <w:spacing w:before="100" w:beforeAutospacing="1" w:after="100" w:afterAutospacing="1"/>
              <w:rPr>
                <w:rFonts w:ascii="Times" w:hAnsi="Times" w:cs="Times New Roman"/>
                <w:sz w:val="20"/>
                <w:szCs w:val="20"/>
                <w:lang w:eastAsia="fr-FR"/>
              </w:rPr>
            </w:pPr>
            <w:r w:rsidRPr="00D465F7">
              <w:rPr>
                <w:rFonts w:ascii="Times" w:hAnsi="Times" w:cs="Times New Roman"/>
                <w:sz w:val="20"/>
                <w:szCs w:val="20"/>
                <w:lang w:eastAsia="fr-FR"/>
              </w:rPr>
              <w:t>___________________</w:t>
            </w:r>
            <w:r w:rsidRPr="00D465F7">
              <w:rPr>
                <w:rFonts w:ascii="Times" w:hAnsi="Times" w:cs="Times New Roman"/>
                <w:sz w:val="20"/>
                <w:szCs w:val="20"/>
                <w:lang w:eastAsia="fr-FR"/>
              </w:rPr>
              <w:br/>
              <w:t>Association EPI</w:t>
            </w:r>
          </w:p>
        </w:tc>
      </w:tr>
    </w:tbl>
    <w:p w:rsidR="00D465F7" w:rsidRPr="00D465F7" w:rsidRDefault="00D465F7" w:rsidP="00D465F7">
      <w:pPr>
        <w:rPr>
          <w:rFonts w:ascii="Times" w:eastAsia="Times New Roman" w:hAnsi="Times" w:cs="Times New Roman"/>
          <w:sz w:val="20"/>
          <w:szCs w:val="20"/>
          <w:lang w:eastAsia="fr-FR"/>
        </w:rPr>
      </w:pPr>
      <w:bookmarkStart w:id="93" w:name="FIN"/>
      <w:r w:rsidRPr="00D465F7">
        <w:rPr>
          <w:rFonts w:ascii="Times" w:eastAsia="Times New Roman" w:hAnsi="Times" w:cs="Times New Roman"/>
          <w:sz w:val="20"/>
          <w:szCs w:val="20"/>
          <w:lang w:eastAsia="fr-FR"/>
        </w:rPr>
        <w:lastRenderedPageBreak/>
        <w:t> </w:t>
      </w:r>
      <w:bookmarkEnd w:id="93"/>
      <w:r w:rsidRPr="00D465F7">
        <w:rPr>
          <w:rFonts w:ascii="Times" w:eastAsia="Times New Roman" w:hAnsi="Times" w:cs="Times New Roman"/>
          <w:sz w:val="20"/>
          <w:szCs w:val="20"/>
          <w:lang w:eastAsia="fr-FR"/>
        </w:rPr>
        <w:t xml:space="preserve"> </w:t>
      </w:r>
    </w:p>
    <w:tbl>
      <w:tblPr>
        <w:tblW w:w="0" w:type="auto"/>
        <w:jc w:val="center"/>
        <w:tblCellSpacing w:w="30" w:type="dxa"/>
        <w:tblBorders>
          <w:top w:val="outset" w:sz="18" w:space="0" w:color="auto"/>
          <w:left w:val="outset" w:sz="18" w:space="0" w:color="auto"/>
          <w:bottom w:val="outset" w:sz="18" w:space="0" w:color="auto"/>
          <w:right w:val="outset" w:sz="18" w:space="0" w:color="auto"/>
        </w:tblBorders>
        <w:tblCellMar>
          <w:top w:w="200" w:type="dxa"/>
          <w:left w:w="200" w:type="dxa"/>
          <w:bottom w:w="200" w:type="dxa"/>
          <w:right w:w="200" w:type="dxa"/>
        </w:tblCellMar>
        <w:tblLook w:val="04A0" w:firstRow="1" w:lastRow="0" w:firstColumn="1" w:lastColumn="0" w:noHBand="0" w:noVBand="1"/>
      </w:tblPr>
      <w:tblGrid>
        <w:gridCol w:w="1510"/>
      </w:tblGrid>
      <w:tr w:rsidR="00D465F7" w:rsidRPr="00D465F7" w:rsidTr="00D465F7">
        <w:trPr>
          <w:tblCellSpacing w:w="3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5F7" w:rsidRPr="00D465F7" w:rsidRDefault="00D465F7" w:rsidP="00D465F7">
            <w:pPr>
              <w:spacing w:before="100" w:beforeAutospacing="1" w:after="100" w:afterAutospacing="1"/>
              <w:rPr>
                <w:rFonts w:ascii="Times" w:hAnsi="Times" w:cs="Times New Roman"/>
                <w:sz w:val="20"/>
                <w:szCs w:val="20"/>
                <w:lang w:eastAsia="fr-FR"/>
              </w:rPr>
            </w:pPr>
            <w:r>
              <w:rPr>
                <w:rFonts w:ascii="Times" w:hAnsi="Times" w:cs="Times New Roman"/>
                <w:noProof/>
                <w:color w:val="0000FF"/>
                <w:sz w:val="20"/>
                <w:szCs w:val="20"/>
                <w:lang w:eastAsia="fr-FR"/>
              </w:rPr>
              <w:drawing>
                <wp:inline distT="0" distB="0" distL="0" distR="0">
                  <wp:extent cx="601345" cy="457200"/>
                  <wp:effectExtent l="0" t="0" r="8255" b="0"/>
                  <wp:docPr id="3" name="Image 3" descr="ccueil">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ueil">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1345" cy="457200"/>
                          </a:xfrm>
                          <a:prstGeom prst="rect">
                            <a:avLst/>
                          </a:prstGeom>
                          <a:noFill/>
                          <a:ln>
                            <a:noFill/>
                          </a:ln>
                        </pic:spPr>
                      </pic:pic>
                    </a:graphicData>
                  </a:graphic>
                </wp:inline>
              </w:drawing>
            </w:r>
          </w:p>
        </w:tc>
      </w:tr>
    </w:tbl>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602AA"/>
    <w:multiLevelType w:val="multilevel"/>
    <w:tmpl w:val="A180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F7"/>
    <w:rsid w:val="000371BB"/>
    <w:rsid w:val="005359DB"/>
    <w:rsid w:val="00706F43"/>
    <w:rsid w:val="009446C1"/>
    <w:rsid w:val="009B444B"/>
    <w:rsid w:val="00D465F7"/>
    <w:rsid w:val="00E86F31"/>
    <w:rsid w:val="00FB1AC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paragraph" w:styleId="NormalWeb">
    <w:name w:val="Normal (Web)"/>
    <w:basedOn w:val="Normal"/>
    <w:uiPriority w:val="99"/>
    <w:unhideWhenUsed/>
    <w:rsid w:val="00D465F7"/>
    <w:pPr>
      <w:spacing w:before="100" w:beforeAutospacing="1" w:after="100" w:afterAutospacing="1"/>
    </w:pPr>
    <w:rPr>
      <w:rFonts w:ascii="Times" w:hAnsi="Times" w:cs="Times New Roman"/>
      <w:sz w:val="20"/>
      <w:szCs w:val="20"/>
      <w:lang w:eastAsia="fr-FR"/>
    </w:rPr>
  </w:style>
  <w:style w:type="character" w:styleId="Lienhypertexte">
    <w:name w:val="Hyperlink"/>
    <w:basedOn w:val="Policepardfaut"/>
    <w:uiPriority w:val="99"/>
    <w:semiHidden/>
    <w:unhideWhenUsed/>
    <w:rsid w:val="00D465F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paragraph" w:styleId="NormalWeb">
    <w:name w:val="Normal (Web)"/>
    <w:basedOn w:val="Normal"/>
    <w:uiPriority w:val="99"/>
    <w:unhideWhenUsed/>
    <w:rsid w:val="00D465F7"/>
    <w:pPr>
      <w:spacing w:before="100" w:beforeAutospacing="1" w:after="100" w:afterAutospacing="1"/>
    </w:pPr>
    <w:rPr>
      <w:rFonts w:ascii="Times" w:hAnsi="Times" w:cs="Times New Roman"/>
      <w:sz w:val="20"/>
      <w:szCs w:val="20"/>
      <w:lang w:eastAsia="fr-FR"/>
    </w:rPr>
  </w:style>
  <w:style w:type="character" w:styleId="Lienhypertexte">
    <w:name w:val="Hyperlink"/>
    <w:basedOn w:val="Policepardfaut"/>
    <w:uiPriority w:val="99"/>
    <w:semiHidden/>
    <w:unhideWhenUsed/>
    <w:rsid w:val="00D46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28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pi.asso.fr/revue/histo/h85ep.htm" TargetMode="External"/><Relationship Id="rId7" Type="http://schemas.openxmlformats.org/officeDocument/2006/relationships/hyperlink" Target="http://epi.asso.fr/revue/dossiers/d06p005.htm" TargetMode="External"/><Relationship Id="rId8" Type="http://schemas.openxmlformats.org/officeDocument/2006/relationships/hyperlink" Target="http://epi.asso.fr/revue/dossiers/d04p005.htm" TargetMode="External"/><Relationship Id="rId9" Type="http://schemas.openxmlformats.org/officeDocument/2006/relationships/hyperlink" Target="http://epi.asso.fr/revue/histo/h02jb.htm" TargetMode="External"/><Relationship Id="rId10" Type="http://schemas.openxmlformats.org/officeDocument/2006/relationships/hyperlink" Target="http://epi.asso.fr/revue/histo/h11epi_jb.htm" TargetMode="External"/><Relationship Id="rId11" Type="http://schemas.openxmlformats.org/officeDocument/2006/relationships/hyperlink" Target="http://epi.asso.fr/revue/01/b01p001.htm" TargetMode="External"/><Relationship Id="rId12" Type="http://schemas.openxmlformats.org/officeDocument/2006/relationships/hyperlink" Target="http://epi.asso.fr/revue/histo/h70ocde.htm" TargetMode="External"/><Relationship Id="rId13" Type="http://schemas.openxmlformats.org/officeDocument/2006/relationships/hyperlink" Target="http://epi.asso.fr/revue/histo/h70-58lycees_jb.htm" TargetMode="External"/><Relationship Id="rId14" Type="http://schemas.openxmlformats.org/officeDocument/2006/relationships/hyperlink" Target="http://epi.asso.fr/revue/sites/s0911b.htm" TargetMode="External"/><Relationship Id="rId15" Type="http://schemas.openxmlformats.org/officeDocument/2006/relationships/hyperlink" Target="http://epi.asso.fr/revue/lu/l1004p.htm" TargetMode="External"/><Relationship Id="rId16" Type="http://schemas.openxmlformats.org/officeDocument/2006/relationships/hyperlink" Target="http://epi.asso.fr/revue/23/b23p068.htm" TargetMode="External"/><Relationship Id="rId17" Type="http://schemas.openxmlformats.org/officeDocument/2006/relationships/hyperlink" Target="http://epi.asso.fr/revue/21/b21p019.htm" TargetMode="External"/><Relationship Id="rId18" Type="http://schemas.openxmlformats.org/officeDocument/2006/relationships/hyperlink" Target="http://epi.asso.fr/revue/27/b27p086.htm" TargetMode="External"/><Relationship Id="rId19" Type="http://schemas.openxmlformats.org/officeDocument/2006/relationships/hyperlink" Target="http://epi.asso.fr/revue/29/b29p103.htm" TargetMode="External"/><Relationship Id="rId30" Type="http://schemas.openxmlformats.org/officeDocument/2006/relationships/hyperlink" Target="http://epi.asso.fr/revue/histo/h80simon.htm" TargetMode="External"/><Relationship Id="rId31" Type="http://schemas.openxmlformats.org/officeDocument/2006/relationships/hyperlink" Target="http://epi.asso.fr/revue/histo/h80simon-arsac.htm" TargetMode="External"/><Relationship Id="rId32" Type="http://schemas.openxmlformats.org/officeDocument/2006/relationships/hyperlink" Target="http://epi.asso.fr/revue/histo/h80simon_snes-fen.htm" TargetMode="External"/><Relationship Id="rId33" Type="http://schemas.openxmlformats.org/officeDocument/2006/relationships/hyperlink" Target="http://epi.asso.fr/revue/histo/h10oi_jb1.htm" TargetMode="External"/><Relationship Id="rId34" Type="http://schemas.openxmlformats.org/officeDocument/2006/relationships/hyperlink" Target="http://epi.asso.fr/revue/48/b48p003.htm" TargetMode="External"/><Relationship Id="rId35" Type="http://schemas.openxmlformats.org/officeDocument/2006/relationships/hyperlink" Target="http://epi.asso.fr/revue/histo/h80edu&amp;inf1.htm" TargetMode="External"/><Relationship Id="rId36" Type="http://schemas.openxmlformats.org/officeDocument/2006/relationships/hyperlink" Target="http://epi.asso.fr/revue/histo/h80edu&amp;inf2.htm" TargetMode="External"/><Relationship Id="rId37" Type="http://schemas.openxmlformats.org/officeDocument/2006/relationships/hyperlink" Target="http://epi.asso.fr/revue/histo/h81_Pair-Le-Corre.htm" TargetMode="External"/><Relationship Id="rId38" Type="http://schemas.openxmlformats.org/officeDocument/2006/relationships/hyperlink" Target="http://epi.asso.fr/revue/25/b25p028.htm" TargetMode="External"/><Relationship Id="rId39" Type="http://schemas.openxmlformats.org/officeDocument/2006/relationships/hyperlink" Target="http://epi.asso.fr/revue/28/b28p036.htm" TargetMode="External"/><Relationship Id="rId50" Type="http://schemas.openxmlformats.org/officeDocument/2006/relationships/hyperlink" Target="http://epi.asso.fr/revue/histo/h85-gredip.htm" TargetMode="External"/><Relationship Id="rId51" Type="http://schemas.openxmlformats.org/officeDocument/2006/relationships/hyperlink" Target="http://epi.asso.fr/revue/42/b42p017.htm" TargetMode="External"/><Relationship Id="rId52" Type="http://schemas.openxmlformats.org/officeDocument/2006/relationships/hyperlink" Target="http://epi.asso.fr/revue/histo/h10oi_jb2.htm" TargetMode="External"/><Relationship Id="rId53" Type="http://schemas.openxmlformats.org/officeDocument/2006/relationships/hyperlink" Target="http://epi.asso.fr/revue/37/b37p033.htm" TargetMode="External"/><Relationship Id="rId54" Type="http://schemas.openxmlformats.org/officeDocument/2006/relationships/hyperlink" Target="http://epi.asso.fr/revue/43/b43p057.htm" TargetMode="External"/><Relationship Id="rId55" Type="http://schemas.openxmlformats.org/officeDocument/2006/relationships/hyperlink" Target="http://epi.asso.fr/revue/37/b37p037.htm" TargetMode="External"/><Relationship Id="rId56" Type="http://schemas.openxmlformats.org/officeDocument/2006/relationships/hyperlink" Target="http://epi.asso.fr/revue/40/b40p039.htm" TargetMode="External"/><Relationship Id="rId57" Type="http://schemas.openxmlformats.org/officeDocument/2006/relationships/hyperlink" Target="http://epi.asso.fr/revue/histo/h84snes.htm" TargetMode="External"/><Relationship Id="rId58" Type="http://schemas.openxmlformats.org/officeDocument/2006/relationships/hyperlink" Target="http://epi.asso.fr/revue/47/b47p085.htm" TargetMode="External"/><Relationship Id="rId59" Type="http://schemas.openxmlformats.org/officeDocument/2006/relationships/hyperlink" Target="http://epi.asso.fr/association/dossiers/epi-afdi.htm" TargetMode="External"/><Relationship Id="rId70" Type="http://schemas.openxmlformats.org/officeDocument/2006/relationships/hyperlink" Target="http://epi.asso.fr/revue/histo/h93gtd_info15.htm" TargetMode="External"/><Relationship Id="rId71" Type="http://schemas.openxmlformats.org/officeDocument/2006/relationships/hyperlink" Target="http://epi.asso.fr/revue/histo/h93gtd_info16.htm" TargetMode="External"/><Relationship Id="rId72" Type="http://schemas.openxmlformats.org/officeDocument/2006/relationships/hyperlink" Target="http://epi.asso.fr/revue/editic/medialog30_boissin_97.htm" TargetMode="External"/><Relationship Id="rId73" Type="http://schemas.openxmlformats.org/officeDocument/2006/relationships/hyperlink" Target="http://epi.asso.fr/revue/histo/h93gtd_info16.htm" TargetMode="External"/><Relationship Id="rId74" Type="http://schemas.openxmlformats.org/officeDocument/2006/relationships/hyperlink" Target="http://epi.asso.fr/revue/editic/bo-oi-2de_9507.htm" TargetMode="External"/><Relationship Id="rId75" Type="http://schemas.openxmlformats.org/officeDocument/2006/relationships/hyperlink" Target="http://epi.asso.fr/revue/83som.htm" TargetMode="External"/><Relationship Id="rId76" Type="http://schemas.openxmlformats.org/officeDocument/2006/relationships/hyperlink" Target="http://epi.asso.fr/revue/histo/h93_snes-congres.htm" TargetMode="External"/><Relationship Id="rId77" Type="http://schemas.openxmlformats.org/officeDocument/2006/relationships/hyperlink" Target="http://epi.asso.fr/revue/histo/h95_snes-congres.htm" TargetMode="External"/><Relationship Id="rId78" Type="http://schemas.openxmlformats.org/officeDocument/2006/relationships/hyperlink" Target="http://epi.asso.fr/revue/histo/h97_snes-congres.htm" TargetMode="External"/><Relationship Id="rId79" Type="http://schemas.openxmlformats.org/officeDocument/2006/relationships/hyperlink" Target="http://epi.asso.fr/revue/histo/h01_snes-congres.htm" TargetMode="External"/><Relationship Id="rId90" Type="http://schemas.openxmlformats.org/officeDocument/2006/relationships/image" Target="media/image1.gif"/><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hyperlink" Target="http://epi.asso.fr/revue/42/b42p083.htm" TargetMode="External"/><Relationship Id="rId21" Type="http://schemas.openxmlformats.org/officeDocument/2006/relationships/hyperlink" Target="http://epi.asso.fr/revue/62/b62p079.htm" TargetMode="External"/><Relationship Id="rId22" Type="http://schemas.openxmlformats.org/officeDocument/2006/relationships/hyperlink" Target="http://epi.asso.fr/revue/100/ba0p065.htm" TargetMode="External"/><Relationship Id="rId23" Type="http://schemas.openxmlformats.org/officeDocument/2006/relationships/hyperlink" Target="http://epi.asso.fr/revue/54/b54p216.htm" TargetMode="External"/><Relationship Id="rId24" Type="http://schemas.openxmlformats.org/officeDocument/2006/relationships/hyperlink" Target="http://epi.asso.fr/revue/histo/h73hebenst.htm" TargetMode="External"/><Relationship Id="rId25" Type="http://schemas.openxmlformats.org/officeDocument/2006/relationships/hyperlink" Target="http://epi.asso.fr/revue/histo/h76arsac.htm" TargetMode="External"/><Relationship Id="rId26" Type="http://schemas.openxmlformats.org/officeDocument/2006/relationships/hyperlink" Target="http://epi.asso.fr/revue/histo/h80beullac.htm" TargetMode="External"/><Relationship Id="rId27" Type="http://schemas.openxmlformats.org/officeDocument/2006/relationships/hyperlink" Target="http://epi.asso.fr/revue/histo/h80-hebenstreit-simon.htm" TargetMode="External"/><Relationship Id="rId28" Type="http://schemas.openxmlformats.org/officeDocument/2006/relationships/hyperlink" Target="http://epi.asso.fr/revue/histo/h80-hebenstreit.htm" TargetMode="External"/><Relationship Id="rId29" Type="http://schemas.openxmlformats.org/officeDocument/2006/relationships/hyperlink" Target="http://epi.asso.fr/revue/histo/h80simon2.htm" TargetMode="External"/><Relationship Id="rId40" Type="http://schemas.openxmlformats.org/officeDocument/2006/relationships/hyperlink" Target="http://epi.asso.fr/revue/29/b29p103.htm" TargetMode="External"/><Relationship Id="rId41" Type="http://schemas.openxmlformats.org/officeDocument/2006/relationships/hyperlink" Target="http://epi.asso.fr/revue/32/b32p022.htm" TargetMode="External"/><Relationship Id="rId42" Type="http://schemas.openxmlformats.org/officeDocument/2006/relationships/hyperlink" Target="http://epi.asso.fr/revue/32/b32p026.htm" TargetMode="External"/><Relationship Id="rId43" Type="http://schemas.openxmlformats.org/officeDocument/2006/relationships/hyperlink" Target="http://epi.asso.fr/revue/33/b33p056.htm" TargetMode="External"/><Relationship Id="rId44" Type="http://schemas.openxmlformats.org/officeDocument/2006/relationships/hyperlink" Target="http://epi.asso.fr/revue/histo/h83-nivat.htm" TargetMode="External"/><Relationship Id="rId45" Type="http://schemas.openxmlformats.org/officeDocument/2006/relationships/hyperlink" Target="http://epi.asso.fr/revue/histo/h84terminal.htm" TargetMode="External"/><Relationship Id="rId46" Type="http://schemas.openxmlformats.org/officeDocument/2006/relationships/hyperlink" Target="http://epi.asso.fr/revue/histo/h85-ipt.htm" TargetMode="External"/><Relationship Id="rId47" Type="http://schemas.openxmlformats.org/officeDocument/2006/relationships/hyperlink" Target="http://epi.asso.fr/revue/histo/h85ipt.htm" TargetMode="External"/><Relationship Id="rId48" Type="http://schemas.openxmlformats.org/officeDocument/2006/relationships/hyperlink" Target="http://epi.asso.fr/revue/37/b37p033.htm" TargetMode="External"/><Relationship Id="rId49" Type="http://schemas.openxmlformats.org/officeDocument/2006/relationships/hyperlink" Target="http://epi.asso.fr/revue/histo/h85-stageIPT.htm" TargetMode="External"/><Relationship Id="rId60" Type="http://schemas.openxmlformats.org/officeDocument/2006/relationships/hyperlink" Target="http://epi.asso.fr/association/dossiers/d07som.htm" TargetMode="External"/><Relationship Id="rId61" Type="http://schemas.openxmlformats.org/officeDocument/2006/relationships/hyperlink" Target="http://epi.asso.fr/association/dossiers/d14som.htm" TargetMode="External"/><Relationship Id="rId62" Type="http://schemas.openxmlformats.org/officeDocument/2006/relationships/hyperlink" Target="http://epi.asso.fr/revue/72/b72p117.htm" TargetMode="External"/><Relationship Id="rId63" Type="http://schemas.openxmlformats.org/officeDocument/2006/relationships/hyperlink" Target="http://epi.asso.fr/revue/56/b56p055.htm" TargetMode="External"/><Relationship Id="rId64" Type="http://schemas.openxmlformats.org/officeDocument/2006/relationships/hyperlink" Target="http://epi.asso.fr/fic_pdf/b56p055.pdf" TargetMode="External"/><Relationship Id="rId65" Type="http://schemas.openxmlformats.org/officeDocument/2006/relationships/hyperlink" Target="http://epi.asso.fr/revue/histo/h10oi_jb3.htm" TargetMode="External"/><Relationship Id="rId66" Type="http://schemas.openxmlformats.org/officeDocument/2006/relationships/hyperlink" Target="http://epi.asso.fr/fic_pdf/b58p052.pdf" TargetMode="External"/><Relationship Id="rId67" Type="http://schemas.openxmlformats.org/officeDocument/2006/relationships/hyperlink" Target="http://epi.asso.fr/revue/dossiers/d12p045.htm" TargetMode="External"/><Relationship Id="rId68" Type="http://schemas.openxmlformats.org/officeDocument/2006/relationships/hyperlink" Target="http://epi.asso.fr/revue/histo/h92gtd_info11.htm" TargetMode="External"/><Relationship Id="rId69" Type="http://schemas.openxmlformats.org/officeDocument/2006/relationships/hyperlink" Target="http://epi.asso.fr/revue/histo/h93gtd_info14.htm" TargetMode="External"/><Relationship Id="rId80" Type="http://schemas.openxmlformats.org/officeDocument/2006/relationships/hyperlink" Target="http://epi.asso.fr/revue/histo/h03_snes-congres.htm" TargetMode="External"/><Relationship Id="rId81" Type="http://schemas.openxmlformats.org/officeDocument/2006/relationships/hyperlink" Target="http://epi.asso.fr/revue/docu/d1403a.htm" TargetMode="External"/><Relationship Id="rId82" Type="http://schemas.openxmlformats.org/officeDocument/2006/relationships/hyperlink" Target="http://epi.asso.fr/revue/87/b87p054.htm" TargetMode="External"/><Relationship Id="rId83" Type="http://schemas.openxmlformats.org/officeDocument/2006/relationships/hyperlink" Target="http://epi.asso.fr/revue/88/b88p047.htm" TargetMode="External"/><Relationship Id="rId84" Type="http://schemas.openxmlformats.org/officeDocument/2006/relationships/hyperlink" Target="http://epi.asso.fr/revue/89/b89p021.htm" TargetMode="External"/><Relationship Id="rId85" Type="http://schemas.openxmlformats.org/officeDocument/2006/relationships/hyperlink" Target="http://epi.asso.fr/revue/89/b89p030.htm" TargetMode="External"/><Relationship Id="rId86" Type="http://schemas.openxmlformats.org/officeDocument/2006/relationships/hyperlink" Target="http://epi.asso.fr/revue/89/b89p055.htm" TargetMode="External"/><Relationship Id="rId87" Type="http://schemas.openxmlformats.org/officeDocument/2006/relationships/hyperlink" Target="http://epi.asso.fr/revue/sites/s0911b.htm" TargetMode="External"/><Relationship Id="rId88" Type="http://schemas.openxmlformats.org/officeDocument/2006/relationships/hyperlink" Target="http://epi.asso.fr/revue/lu/l1004p.htm" TargetMode="External"/><Relationship Id="rId89" Type="http://schemas.openxmlformats.org/officeDocument/2006/relationships/hyperlink" Target="http://epi.asso.fr/accueil.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5105</Words>
  <Characters>28080</Characters>
  <Application>Microsoft Macintosh Word</Application>
  <DocSecurity>0</DocSecurity>
  <Lines>234</Lines>
  <Paragraphs>66</Paragraphs>
  <ScaleCrop>false</ScaleCrop>
  <Company>Personnel</Company>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cp:lastPrinted>2015-01-20T14:15:00Z</cp:lastPrinted>
  <dcterms:created xsi:type="dcterms:W3CDTF">2015-03-05T21:51:00Z</dcterms:created>
  <dcterms:modified xsi:type="dcterms:W3CDTF">2015-03-05T21:51:00Z</dcterms:modified>
</cp:coreProperties>
</file>