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"http://www.gouvernement.fr/action/l-ecole-numerique" \l "content"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 xml:space="preserve">Aller au </w:t>
      </w:r>
      <w:proofErr w:type="spellStart"/>
      <w:r w:rsidRPr="004B75C9">
        <w:rPr>
          <w:rFonts w:ascii="Times" w:eastAsia="Times New Roman" w:hAnsi="Times" w:cs="Times New Roman"/>
          <w:color w:val="0000FF" w:themeColor="hyperlink"/>
          <w:sz w:val="20"/>
          <w:szCs w:val="20"/>
          <w:u w:val="single"/>
          <w:lang w:eastAsia="fr-FR"/>
        </w:rPr>
        <w:t>contenu</w:t>
      </w:r>
      <w:r w:rsidRPr="004B75C9">
        <w:rPr>
          <w:rFonts w:ascii="Times" w:eastAsia="Times New Roman" w:hAnsi="Times" w:cs="Times New Roman"/>
          <w:sz w:val="20"/>
          <w:szCs w:val="20"/>
          <w:lang w:eastAsia="fr-FR"/>
        </w:rPr>
        <w:fldChar w:fldCharType="end"/>
      </w:r>
      <w:hyperlink r:id="rId6" w:anchor="search-block-form" w:history="1">
        <w:r w:rsidRPr="004B75C9">
          <w:rPr>
            <w:rFonts w:ascii="Times" w:eastAsia="Times New Roman" w:hAnsi="Times" w:cs="Times New Roman"/>
            <w:color w:val="0000FF" w:themeColor="hyperlink"/>
            <w:sz w:val="20"/>
            <w:szCs w:val="20"/>
            <w:u w:val="single"/>
            <w:lang w:eastAsia="fr-FR"/>
          </w:rPr>
          <w:t>Aller</w:t>
        </w:r>
        <w:proofErr w:type="spellEnd"/>
        <w:r w:rsidRPr="004B75C9">
          <w:rPr>
            <w:rFonts w:ascii="Times" w:eastAsia="Times New Roman" w:hAnsi="Times" w:cs="Times New Roman"/>
            <w:color w:val="0000FF" w:themeColor="hyperlink"/>
            <w:sz w:val="20"/>
            <w:szCs w:val="20"/>
            <w:u w:val="single"/>
            <w:lang w:eastAsia="fr-FR"/>
          </w:rPr>
          <w:t xml:space="preserve"> à la </w:t>
        </w:r>
        <w:proofErr w:type="spellStart"/>
        <w:r w:rsidRPr="004B75C9">
          <w:rPr>
            <w:rFonts w:ascii="Times" w:eastAsia="Times New Roman" w:hAnsi="Times" w:cs="Times New Roman"/>
            <w:color w:val="0000FF" w:themeColor="hyperlink"/>
            <w:sz w:val="20"/>
            <w:szCs w:val="20"/>
            <w:u w:val="single"/>
            <w:lang w:eastAsia="fr-FR"/>
          </w:rPr>
          <w:t>recherche</w:t>
        </w:r>
      </w:hyperlink>
      <w:hyperlink r:id="rId7" w:anchor="nav" w:history="1">
        <w:r w:rsidRPr="004B75C9">
          <w:rPr>
            <w:rFonts w:ascii="Times" w:eastAsia="Times New Roman" w:hAnsi="Times" w:cs="Times New Roman"/>
            <w:color w:val="0000FF" w:themeColor="hyperlink"/>
            <w:sz w:val="20"/>
            <w:szCs w:val="20"/>
            <w:u w:val="single"/>
            <w:lang w:eastAsia="fr-FR"/>
          </w:rPr>
          <w:t>Aller</w:t>
        </w:r>
        <w:proofErr w:type="spellEnd"/>
        <w:r w:rsidRPr="004B75C9">
          <w:rPr>
            <w:rFonts w:ascii="Times" w:eastAsia="Times New Roman" w:hAnsi="Times" w:cs="Times New Roman"/>
            <w:color w:val="0000FF" w:themeColor="hyperlink"/>
            <w:sz w:val="20"/>
            <w:szCs w:val="20"/>
            <w:u w:val="single"/>
            <w:lang w:eastAsia="fr-FR"/>
          </w:rPr>
          <w:t xml:space="preserve"> au menu</w:t>
        </w:r>
      </w:hyperlink>
    </w:p>
    <w:p w:rsidR="004B75C9" w:rsidRPr="004B75C9" w:rsidRDefault="004B75C9" w:rsidP="004B75C9">
      <w:pPr>
        <w:rPr>
          <w:rFonts w:ascii="Times" w:eastAsia="Times New Roman" w:hAnsi="Times" w:cs="Times New Roman"/>
          <w:sz w:val="20"/>
          <w:szCs w:val="20"/>
          <w:lang w:eastAsia="fr-FR"/>
        </w:rPr>
      </w:pPr>
      <w:r>
        <w:rPr>
          <w:rFonts w:ascii="Times" w:eastAsia="Times New Roman" w:hAnsi="Times" w:cs="Times New Roman"/>
          <w:noProof/>
          <w:color w:val="0000FF"/>
          <w:sz w:val="20"/>
          <w:szCs w:val="20"/>
          <w:lang w:eastAsia="fr-FR"/>
        </w:rPr>
        <w:drawing>
          <wp:inline distT="0" distB="0" distL="0" distR="0">
            <wp:extent cx="1186180" cy="760730"/>
            <wp:effectExtent l="0" t="0" r="7620" b="1270"/>
            <wp:docPr id="1" name="Image 1" descr="ouvernement.fr - retour à l'accueil">
              <a:hlinkClick xmlns:a="http://schemas.openxmlformats.org/drawingml/2006/main" r:id="rId8" tooltip="&quot;Gouvernement.fr - Retour à l'accue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vernement.fr - retour à l'accueil">
                      <a:hlinkClick r:id="rId8" tooltip="&quot;Gouvernement.fr - Retour à l'accueil&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6180" cy="760730"/>
                    </a:xfrm>
                    <a:prstGeom prst="rect">
                      <a:avLst/>
                    </a:prstGeom>
                    <a:noFill/>
                    <a:ln>
                      <a:noFill/>
                    </a:ln>
                  </pic:spPr>
                </pic:pic>
              </a:graphicData>
            </a:graphic>
          </wp:inline>
        </w:drawing>
      </w:r>
      <w:r>
        <w:rPr>
          <w:rFonts w:ascii="Times" w:eastAsia="Times New Roman" w:hAnsi="Times" w:cs="Times New Roman"/>
          <w:noProof/>
          <w:color w:val="0000FF"/>
          <w:sz w:val="20"/>
          <w:szCs w:val="20"/>
          <w:lang w:eastAsia="fr-FR"/>
        </w:rPr>
        <w:drawing>
          <wp:inline distT="0" distB="0" distL="0" distR="0">
            <wp:extent cx="4580890" cy="760730"/>
            <wp:effectExtent l="0" t="0" r="0" b="1270"/>
            <wp:docPr id="2" name="Image 2" descr="ouvernement.fr - retour à l'accueil">
              <a:hlinkClick xmlns:a="http://schemas.openxmlformats.org/drawingml/2006/main" r:id="rId8" tooltip="&quot;Gouvernement.fr - Retour à l'accue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vernement.fr - retour à l'accueil">
                      <a:hlinkClick r:id="rId8" tooltip="&quot;Gouvernement.fr - Retour à l'accueil&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0890" cy="760730"/>
                    </a:xfrm>
                    <a:prstGeom prst="rect">
                      <a:avLst/>
                    </a:prstGeom>
                    <a:noFill/>
                    <a:ln>
                      <a:noFill/>
                    </a:ln>
                  </pic:spPr>
                </pic:pic>
              </a:graphicData>
            </a:graphic>
          </wp:inline>
        </w:drawing>
      </w:r>
    </w:p>
    <w:p w:rsidR="004B75C9" w:rsidRPr="004B75C9" w:rsidRDefault="004B75C9" w:rsidP="004B75C9">
      <w:pPr>
        <w:rPr>
          <w:rFonts w:ascii="Times" w:eastAsia="Times New Roman" w:hAnsi="Times" w:cs="Times New Roman"/>
          <w:sz w:val="20"/>
          <w:szCs w:val="20"/>
          <w:lang w:eastAsia="fr-FR"/>
        </w:rPr>
      </w:pPr>
      <w:hyperlink r:id="rId11" w:tooltip="Switch to english version" w:history="1">
        <w:r w:rsidRPr="004B75C9">
          <w:rPr>
            <w:rFonts w:ascii="Times" w:eastAsia="Times New Roman" w:hAnsi="Times" w:cs="Times New Roman"/>
            <w:color w:val="0000FF" w:themeColor="hyperlink"/>
            <w:sz w:val="20"/>
            <w:szCs w:val="20"/>
            <w:u w:val="single"/>
            <w:lang w:val="en" w:eastAsia="fr-FR"/>
          </w:rPr>
          <w:t>English</w:t>
        </w:r>
      </w:hyperlink>
    </w:p>
    <w:p w:rsidR="004B75C9" w:rsidRPr="004B75C9" w:rsidRDefault="004B75C9" w:rsidP="004B75C9">
      <w:pPr>
        <w:pBdr>
          <w:bottom w:val="single" w:sz="6" w:space="1" w:color="auto"/>
        </w:pBdr>
        <w:jc w:val="center"/>
        <w:rPr>
          <w:rFonts w:ascii="Arial" w:hAnsi="Arial" w:cs="Arial"/>
          <w:vanish/>
          <w:sz w:val="16"/>
          <w:szCs w:val="16"/>
          <w:lang w:eastAsia="fr-FR"/>
        </w:rPr>
      </w:pPr>
      <w:r w:rsidRPr="004B75C9">
        <w:rPr>
          <w:rFonts w:ascii="Arial" w:hAnsi="Arial" w:cs="Arial"/>
          <w:vanish/>
          <w:sz w:val="16"/>
          <w:szCs w:val="16"/>
          <w:lang w:eastAsia="fr-FR"/>
        </w:rPr>
        <w:t>Haut du formulaire</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Rechercher </w:t>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w:instrText>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PRIVATE "&lt;INPUT TITLE=\"Indiquer les termes à rechercher\" TABINDEX=\"7\" NAME=\"search_block_form\" VALUE=\"\" SIZE=\"15\" MAXLENGTH=\"128\" TYPE=\"text\"&gt;" </w:instrText>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instrText xml:space="preserve">MACROBUTTON HTMLDirect </w:instrText>
      </w:r>
      <w:r>
        <w:rPr>
          <w:rFonts w:ascii="Times" w:hAnsi="Times"/>
          <w:noProof/>
          <w:sz w:val="20"/>
          <w:szCs w:val="20"/>
          <w:lang w:eastAsia="fr-FR"/>
        </w:rPr>
        <w:drawing>
          <wp:inline distT="0" distB="0" distL="0" distR="0">
            <wp:extent cx="1892300" cy="253365"/>
            <wp:effectExtent l="0" t="0" r="1270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253365"/>
                    </a:xfrm>
                    <a:prstGeom prst="rect">
                      <a:avLst/>
                    </a:prstGeom>
                    <a:noFill/>
                    <a:ln>
                      <a:noFill/>
                    </a:ln>
                  </pic:spPr>
                </pic:pic>
              </a:graphicData>
            </a:graphic>
          </wp:inline>
        </w:drawing>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t xml:space="preserve"> </w:t>
      </w:r>
    </w:p>
    <w:p w:rsidR="004B75C9" w:rsidRPr="004B75C9" w:rsidRDefault="004B75C9" w:rsidP="004B75C9">
      <w:pPr>
        <w:pBdr>
          <w:top w:val="single" w:sz="6" w:space="1" w:color="auto"/>
        </w:pBdr>
        <w:jc w:val="center"/>
        <w:rPr>
          <w:rFonts w:ascii="Arial" w:hAnsi="Arial" w:cs="Arial"/>
          <w:vanish/>
          <w:sz w:val="16"/>
          <w:szCs w:val="16"/>
          <w:lang w:eastAsia="fr-FR"/>
        </w:rPr>
      </w:pPr>
      <w:r w:rsidRPr="004B75C9">
        <w:rPr>
          <w:rFonts w:ascii="Arial" w:hAnsi="Arial" w:cs="Arial"/>
          <w:vanish/>
          <w:sz w:val="16"/>
          <w:szCs w:val="16"/>
          <w:lang w:eastAsia="fr-FR"/>
        </w:rPr>
        <w:t>Bas du formulaire</w:t>
      </w:r>
    </w:p>
    <w:p w:rsidR="004B75C9" w:rsidRPr="004B75C9" w:rsidRDefault="004B75C9" w:rsidP="004B75C9">
      <w:pPr>
        <w:pBdr>
          <w:bottom w:val="single" w:sz="6" w:space="1" w:color="auto"/>
        </w:pBdr>
        <w:jc w:val="center"/>
        <w:rPr>
          <w:rFonts w:ascii="Arial" w:hAnsi="Arial" w:cs="Arial"/>
          <w:vanish/>
          <w:sz w:val="16"/>
          <w:szCs w:val="16"/>
          <w:lang w:eastAsia="fr-FR"/>
        </w:rPr>
      </w:pPr>
      <w:r w:rsidRPr="004B75C9">
        <w:rPr>
          <w:rFonts w:ascii="Arial" w:hAnsi="Arial" w:cs="Arial"/>
          <w:vanish/>
          <w:sz w:val="16"/>
          <w:szCs w:val="16"/>
          <w:lang w:eastAsia="fr-FR"/>
        </w:rPr>
        <w:t>Haut du formulaire</w:t>
      </w:r>
    </w:p>
    <w:p w:rsidR="004B75C9" w:rsidRPr="004B75C9" w:rsidRDefault="004B75C9" w:rsidP="004B75C9">
      <w:pPr>
        <w:pBdr>
          <w:top w:val="single" w:sz="6" w:space="1" w:color="auto"/>
        </w:pBdr>
        <w:jc w:val="center"/>
        <w:rPr>
          <w:rFonts w:ascii="Arial" w:hAnsi="Arial" w:cs="Arial"/>
          <w:vanish/>
          <w:sz w:val="16"/>
          <w:szCs w:val="16"/>
          <w:lang w:eastAsia="fr-FR"/>
        </w:rPr>
      </w:pPr>
      <w:r w:rsidRPr="004B75C9">
        <w:rPr>
          <w:rFonts w:ascii="Arial" w:hAnsi="Arial" w:cs="Arial"/>
          <w:vanish/>
          <w:sz w:val="16"/>
          <w:szCs w:val="16"/>
          <w:lang w:eastAsia="fr-FR"/>
        </w:rPr>
        <w:t>Bas du formulaire</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"https://twitter.com/gouvernementfr" \o "Retrouvez nous sur Twitter -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proofErr w:type="spellStart"/>
      <w:r w:rsidRPr="004B75C9">
        <w:rPr>
          <w:rFonts w:ascii="Times" w:eastAsia="Times New Roman" w:hAnsi="Times" w:cs="Times New Roman"/>
          <w:color w:val="0000FF"/>
          <w:sz w:val="20"/>
          <w:szCs w:val="20"/>
          <w:u w:val="single"/>
          <w:lang w:eastAsia="fr-FR"/>
        </w:rPr>
        <w:t>Twitter</w:t>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"https://www.facebook.com/gouvernement.fr" \o "Retrouvez nous sur Facebook -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sz w:val="20"/>
          <w:szCs w:val="20"/>
          <w:u w:val="single"/>
          <w:lang w:eastAsia="fr-FR"/>
        </w:rPr>
        <w:t>Facebook</w:t>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"http://gouvernement-fr.tumblr.com" \o "Retrouvez nous sur Tumblr -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sz w:val="20"/>
          <w:szCs w:val="20"/>
          <w:u w:val="single"/>
          <w:lang w:eastAsia="fr-FR"/>
        </w:rPr>
        <w:t>Tumblr</w:t>
      </w:r>
      <w:proofErr w:type="spellEnd"/>
      <w:r w:rsidRPr="004B75C9">
        <w:rPr>
          <w:rFonts w:ascii="Times" w:eastAsia="Times New Roman" w:hAnsi="Times" w:cs="Times New Roman"/>
          <w:sz w:val="20"/>
          <w:szCs w:val="20"/>
          <w:lang w:eastAsia="fr-FR"/>
        </w:rPr>
        <w:fldChar w:fldCharType="end"/>
      </w:r>
    </w:p>
    <w:p w:rsidR="004B75C9" w:rsidRPr="004B75C9" w:rsidRDefault="004B75C9" w:rsidP="004B75C9">
      <w:pPr>
        <w:numPr>
          <w:ilvl w:val="0"/>
          <w:numId w:val="1"/>
        </w:numPr>
        <w:spacing w:before="100" w:beforeAutospacing="1" w:after="100" w:afterAutospacing="1"/>
        <w:rPr>
          <w:rFonts w:ascii="Times" w:eastAsia="Times New Roman" w:hAnsi="Times" w:cs="Times New Roman"/>
          <w:sz w:val="20"/>
          <w:szCs w:val="20"/>
          <w:lang w:eastAsia="fr-FR"/>
        </w:rPr>
      </w:pPr>
      <w:hyperlink r:id="rId13" w:history="1">
        <w:r w:rsidRPr="004B75C9">
          <w:rPr>
            <w:rFonts w:ascii="Times" w:eastAsia="Times New Roman" w:hAnsi="Times" w:cs="Times New Roman"/>
            <w:color w:val="0000FF" w:themeColor="hyperlink"/>
            <w:sz w:val="20"/>
            <w:szCs w:val="20"/>
            <w:u w:val="single"/>
            <w:lang w:eastAsia="fr-FR"/>
          </w:rPr>
          <w:t>L'ACTUALITÉ</w:t>
        </w:r>
        <w:r w:rsidRPr="004B75C9">
          <w:rPr>
            <w:rFonts w:ascii="Times" w:eastAsia="Times New Roman" w:hAnsi="Times" w:cs="Times New Roman"/>
            <w:color w:val="0000FF"/>
            <w:sz w:val="20"/>
            <w:szCs w:val="20"/>
            <w:u w:val="single"/>
            <w:lang w:eastAsia="fr-FR"/>
          </w:rPr>
          <w:br/>
        </w:r>
        <w:r w:rsidRPr="004B75C9">
          <w:rPr>
            <w:rFonts w:ascii="Times" w:eastAsia="Times New Roman" w:hAnsi="Times" w:cs="Times New Roman"/>
            <w:color w:val="0000FF" w:themeColor="hyperlink"/>
            <w:sz w:val="20"/>
            <w:szCs w:val="20"/>
            <w:u w:val="single"/>
            <w:lang w:eastAsia="fr-FR"/>
          </w:rPr>
          <w:t>du Premier ministre</w:t>
        </w:r>
      </w:hyperlink>
    </w:p>
    <w:p w:rsidR="004B75C9" w:rsidRPr="004B75C9" w:rsidRDefault="004B75C9" w:rsidP="004B75C9">
      <w:pPr>
        <w:numPr>
          <w:ilvl w:val="0"/>
          <w:numId w:val="1"/>
        </w:numPr>
        <w:spacing w:before="100" w:beforeAutospacing="1" w:after="100" w:afterAutospacing="1"/>
        <w:rPr>
          <w:rFonts w:ascii="Times" w:eastAsia="Times New Roman" w:hAnsi="Times" w:cs="Times New Roman"/>
          <w:sz w:val="20"/>
          <w:szCs w:val="20"/>
          <w:lang w:eastAsia="fr-FR"/>
        </w:rPr>
      </w:pPr>
      <w:hyperlink r:id="rId14" w:tooltip="LES ACTIONS du Gouvernement - lien actif" w:history="1">
        <w:r w:rsidRPr="004B75C9">
          <w:rPr>
            <w:rFonts w:ascii="Times" w:eastAsia="Times New Roman" w:hAnsi="Times" w:cs="Times New Roman"/>
            <w:color w:val="0000FF" w:themeColor="hyperlink"/>
            <w:sz w:val="20"/>
            <w:szCs w:val="20"/>
            <w:u w:val="single"/>
            <w:lang w:eastAsia="fr-FR"/>
          </w:rPr>
          <w:t>LES ACTIONS</w:t>
        </w:r>
        <w:r w:rsidRPr="004B75C9">
          <w:rPr>
            <w:rFonts w:ascii="Times" w:eastAsia="Times New Roman" w:hAnsi="Times" w:cs="Times New Roman"/>
            <w:color w:val="0000FF"/>
            <w:sz w:val="20"/>
            <w:szCs w:val="20"/>
            <w:u w:val="single"/>
            <w:lang w:eastAsia="fr-FR"/>
          </w:rPr>
          <w:br/>
        </w:r>
        <w:r w:rsidRPr="004B75C9">
          <w:rPr>
            <w:rFonts w:ascii="Times" w:eastAsia="Times New Roman" w:hAnsi="Times" w:cs="Times New Roman"/>
            <w:color w:val="0000FF" w:themeColor="hyperlink"/>
            <w:sz w:val="20"/>
            <w:szCs w:val="20"/>
            <w:u w:val="single"/>
            <w:lang w:eastAsia="fr-FR"/>
          </w:rPr>
          <w:t>du Gouvernement</w:t>
        </w:r>
      </w:hyperlink>
    </w:p>
    <w:p w:rsidR="004B75C9" w:rsidRPr="004B75C9" w:rsidRDefault="004B75C9" w:rsidP="004B75C9">
      <w:pPr>
        <w:numPr>
          <w:ilvl w:val="0"/>
          <w:numId w:val="1"/>
        </w:numPr>
        <w:spacing w:before="100" w:beforeAutospacing="1" w:after="100" w:afterAutospacing="1"/>
        <w:rPr>
          <w:rFonts w:ascii="Times" w:eastAsia="Times New Roman" w:hAnsi="Times" w:cs="Times New Roman"/>
          <w:sz w:val="20"/>
          <w:szCs w:val="20"/>
          <w:lang w:eastAsia="fr-FR"/>
        </w:rPr>
      </w:pPr>
      <w:hyperlink r:id="rId15" w:tooltip="" w:history="1">
        <w:r w:rsidRPr="004B75C9">
          <w:rPr>
            <w:rFonts w:ascii="Times" w:eastAsia="Times New Roman" w:hAnsi="Times" w:cs="Times New Roman"/>
            <w:color w:val="0000FF" w:themeColor="hyperlink"/>
            <w:sz w:val="20"/>
            <w:szCs w:val="20"/>
            <w:u w:val="single"/>
            <w:lang w:eastAsia="fr-FR"/>
          </w:rPr>
          <w:t>LE GOUVERNEMENT</w:t>
        </w:r>
        <w:bookmarkStart w:id="0" w:name="_GoBack"/>
        <w:bookmarkEnd w:id="0"/>
        <w:r w:rsidRPr="004B75C9">
          <w:rPr>
            <w:rFonts w:ascii="Times" w:eastAsia="Times New Roman" w:hAnsi="Times" w:cs="Times New Roman"/>
            <w:color w:val="0000FF"/>
            <w:sz w:val="20"/>
            <w:szCs w:val="20"/>
            <w:u w:val="single"/>
            <w:lang w:eastAsia="fr-FR"/>
          </w:rPr>
          <w:br/>
        </w:r>
        <w:r w:rsidRPr="004B75C9">
          <w:rPr>
            <w:rFonts w:ascii="Times" w:eastAsia="Times New Roman" w:hAnsi="Times" w:cs="Times New Roman"/>
            <w:color w:val="0000FF" w:themeColor="hyperlink"/>
            <w:sz w:val="20"/>
            <w:szCs w:val="20"/>
            <w:u w:val="single"/>
            <w:lang w:eastAsia="fr-FR"/>
          </w:rPr>
          <w:t>et les institutions</w:t>
        </w:r>
      </w:hyperlink>
    </w:p>
    <w:p w:rsidR="004B75C9" w:rsidRPr="004B75C9" w:rsidRDefault="004B75C9" w:rsidP="004B75C9">
      <w:pPr>
        <w:numPr>
          <w:ilvl w:val="0"/>
          <w:numId w:val="1"/>
        </w:numPr>
        <w:spacing w:before="100" w:beforeAutospacing="1" w:after="100" w:afterAutospacing="1"/>
        <w:rPr>
          <w:rFonts w:ascii="Times" w:eastAsia="Times New Roman" w:hAnsi="Times" w:cs="Times New Roman"/>
          <w:sz w:val="20"/>
          <w:szCs w:val="20"/>
          <w:lang w:eastAsia="fr-FR"/>
        </w:rPr>
      </w:pPr>
      <w:hyperlink r:id="rId16" w:history="1">
        <w:r w:rsidRPr="004B75C9">
          <w:rPr>
            <w:rFonts w:ascii="Times" w:eastAsia="Times New Roman" w:hAnsi="Times" w:cs="Times New Roman"/>
            <w:color w:val="0000FF" w:themeColor="hyperlink"/>
            <w:sz w:val="20"/>
            <w:szCs w:val="20"/>
            <w:u w:val="single"/>
            <w:lang w:eastAsia="fr-FR"/>
          </w:rPr>
          <w:t>PARTAGEZ</w:t>
        </w:r>
        <w:r w:rsidRPr="004B75C9">
          <w:rPr>
            <w:rFonts w:ascii="Times" w:eastAsia="Times New Roman" w:hAnsi="Times" w:cs="Times New Roman"/>
            <w:color w:val="0000FF"/>
            <w:sz w:val="20"/>
            <w:szCs w:val="20"/>
            <w:u w:val="single"/>
            <w:lang w:eastAsia="fr-FR"/>
          </w:rPr>
          <w:br/>
        </w:r>
        <w:r w:rsidRPr="004B75C9">
          <w:rPr>
            <w:rFonts w:ascii="Times" w:eastAsia="Times New Roman" w:hAnsi="Times" w:cs="Times New Roman"/>
            <w:color w:val="0000FF" w:themeColor="hyperlink"/>
            <w:sz w:val="20"/>
            <w:szCs w:val="20"/>
            <w:u w:val="single"/>
            <w:lang w:eastAsia="fr-FR"/>
          </w:rPr>
          <w:t>et diffusez</w:t>
        </w:r>
      </w:hyperlink>
    </w:p>
    <w:p w:rsidR="004B75C9" w:rsidRPr="004B75C9" w:rsidRDefault="004B75C9" w:rsidP="004B75C9">
      <w:pPr>
        <w:numPr>
          <w:ilvl w:val="0"/>
          <w:numId w:val="2"/>
        </w:numPr>
        <w:spacing w:before="100" w:beforeAutospacing="1" w:after="100" w:afterAutospacing="1"/>
        <w:rPr>
          <w:rFonts w:ascii="Times" w:eastAsia="Times New Roman" w:hAnsi="Times" w:cs="Times New Roman"/>
          <w:sz w:val="20"/>
          <w:szCs w:val="20"/>
          <w:lang w:eastAsia="fr-FR"/>
        </w:rPr>
      </w:pPr>
      <w:hyperlink r:id="rId17" w:history="1">
        <w:r w:rsidRPr="004B75C9">
          <w:rPr>
            <w:rFonts w:ascii="Times" w:eastAsia="Times New Roman" w:hAnsi="Times" w:cs="Times New Roman"/>
            <w:color w:val="0000FF" w:themeColor="hyperlink"/>
            <w:sz w:val="20"/>
            <w:szCs w:val="20"/>
            <w:u w:val="single"/>
            <w:lang w:eastAsia="fr-FR"/>
          </w:rPr>
          <w:t>Le Pacte</w:t>
        </w:r>
      </w:hyperlink>
    </w:p>
    <w:p w:rsidR="004B75C9" w:rsidRPr="004B75C9" w:rsidRDefault="004B75C9" w:rsidP="004B75C9">
      <w:pPr>
        <w:numPr>
          <w:ilvl w:val="0"/>
          <w:numId w:val="2"/>
        </w:numPr>
        <w:spacing w:before="100" w:beforeAutospacing="1" w:after="100" w:afterAutospacing="1"/>
        <w:rPr>
          <w:rFonts w:ascii="Times" w:eastAsia="Times New Roman" w:hAnsi="Times" w:cs="Times New Roman"/>
          <w:sz w:val="20"/>
          <w:szCs w:val="20"/>
          <w:lang w:eastAsia="fr-FR"/>
        </w:rPr>
      </w:pPr>
      <w:hyperlink r:id="rId18" w:tooltip="Les actions - lien actif" w:history="1">
        <w:r w:rsidRPr="004B75C9">
          <w:rPr>
            <w:rFonts w:ascii="Times" w:eastAsia="Times New Roman" w:hAnsi="Times" w:cs="Times New Roman"/>
            <w:color w:val="0000FF" w:themeColor="hyperlink"/>
            <w:sz w:val="20"/>
            <w:szCs w:val="20"/>
            <w:u w:val="single"/>
            <w:lang w:eastAsia="fr-FR"/>
          </w:rPr>
          <w:t>Les actions</w:t>
        </w:r>
      </w:hyperlink>
    </w:p>
    <w:p w:rsidR="004B75C9" w:rsidRPr="004B75C9" w:rsidRDefault="004B75C9" w:rsidP="004B75C9">
      <w:pPr>
        <w:numPr>
          <w:ilvl w:val="0"/>
          <w:numId w:val="2"/>
        </w:numPr>
        <w:spacing w:before="100" w:beforeAutospacing="1" w:after="100" w:afterAutospacing="1"/>
        <w:rPr>
          <w:rFonts w:ascii="Times" w:eastAsia="Times New Roman" w:hAnsi="Times" w:cs="Times New Roman"/>
          <w:sz w:val="20"/>
          <w:szCs w:val="20"/>
          <w:lang w:eastAsia="fr-FR"/>
        </w:rPr>
      </w:pPr>
      <w:hyperlink r:id="rId19" w:history="1">
        <w:r w:rsidRPr="004B75C9">
          <w:rPr>
            <w:rFonts w:ascii="Times" w:eastAsia="Times New Roman" w:hAnsi="Times" w:cs="Times New Roman"/>
            <w:color w:val="0000FF" w:themeColor="hyperlink"/>
            <w:sz w:val="20"/>
            <w:szCs w:val="20"/>
            <w:u w:val="single"/>
            <w:lang w:eastAsia="fr-FR"/>
          </w:rPr>
          <w:t>L'essentiel des ministères</w:t>
        </w:r>
      </w:hyperlink>
    </w:p>
    <w:p w:rsidR="004B75C9" w:rsidRPr="004B75C9" w:rsidRDefault="004B75C9" w:rsidP="004B75C9">
      <w:pPr>
        <w:numPr>
          <w:ilvl w:val="0"/>
          <w:numId w:val="2"/>
        </w:numPr>
        <w:spacing w:before="100" w:beforeAutospacing="1" w:after="100" w:afterAutospacing="1"/>
        <w:rPr>
          <w:rFonts w:ascii="Times" w:eastAsia="Times New Roman" w:hAnsi="Times" w:cs="Times New Roman"/>
          <w:sz w:val="20"/>
          <w:szCs w:val="20"/>
          <w:lang w:eastAsia="fr-FR"/>
        </w:rPr>
      </w:pPr>
      <w:hyperlink r:id="rId20" w:tooltip="" w:history="1">
        <w:r w:rsidRPr="004B75C9">
          <w:rPr>
            <w:rFonts w:ascii="Times" w:eastAsia="Times New Roman" w:hAnsi="Times" w:cs="Times New Roman"/>
            <w:color w:val="0000FF" w:themeColor="hyperlink"/>
            <w:sz w:val="20"/>
            <w:szCs w:val="20"/>
            <w:u w:val="single"/>
            <w:lang w:eastAsia="fr-FR"/>
          </w:rPr>
          <w:t>Le Porte-parole</w:t>
        </w:r>
      </w:hyperlink>
    </w:p>
    <w:p w:rsidR="004B75C9" w:rsidRPr="004B75C9" w:rsidRDefault="004B75C9" w:rsidP="004B75C9">
      <w:pPr>
        <w:numPr>
          <w:ilvl w:val="0"/>
          <w:numId w:val="2"/>
        </w:numPr>
        <w:spacing w:before="100" w:beforeAutospacing="1" w:after="100" w:afterAutospacing="1"/>
        <w:rPr>
          <w:rFonts w:ascii="Times" w:eastAsia="Times New Roman" w:hAnsi="Times" w:cs="Times New Roman"/>
          <w:sz w:val="20"/>
          <w:szCs w:val="20"/>
          <w:lang w:eastAsia="fr-FR"/>
        </w:rPr>
      </w:pPr>
      <w:hyperlink r:id="rId21" w:history="1">
        <w:r w:rsidRPr="004B75C9">
          <w:rPr>
            <w:rFonts w:ascii="Times" w:eastAsia="Times New Roman" w:hAnsi="Times" w:cs="Times New Roman"/>
            <w:color w:val="0000FF" w:themeColor="hyperlink"/>
            <w:sz w:val="20"/>
            <w:szCs w:val="20"/>
            <w:u w:val="single"/>
            <w:lang w:eastAsia="fr-FR"/>
          </w:rPr>
          <w:t>Conseil des ministres</w:t>
        </w:r>
      </w:hyperlink>
    </w:p>
    <w:p w:rsidR="004B75C9" w:rsidRPr="004B75C9" w:rsidRDefault="004B75C9" w:rsidP="004B75C9">
      <w:pPr>
        <w:rPr>
          <w:rFonts w:ascii="Times" w:eastAsia="Times New Roman" w:hAnsi="Times" w:cs="Times New Roman"/>
          <w:sz w:val="20"/>
          <w:szCs w:val="20"/>
          <w:lang w:eastAsia="fr-FR"/>
        </w:rPr>
      </w:pPr>
      <w:r>
        <w:rPr>
          <w:rFonts w:ascii="Times" w:eastAsia="Times New Roman" w:hAnsi="Times" w:cs="Times New Roman"/>
          <w:noProof/>
          <w:sz w:val="20"/>
          <w:szCs w:val="20"/>
          <w:lang w:eastAsia="fr-FR"/>
        </w:rPr>
        <w:drawing>
          <wp:inline distT="0" distB="0" distL="0" distR="0">
            <wp:extent cx="12195175" cy="4065270"/>
            <wp:effectExtent l="0" t="0" r="0" b="0"/>
            <wp:docPr id="4" name="Image 4" descr="hoto d'une écolière de maternelle utilisant un Tableau Blanc Interactif (TBI) qui remplace petit à petit les vieux tableaux noirs et la cra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o d'une écolière de maternelle utilisant un Tableau Blanc Interactif (TBI) qui remplace petit à petit les vieux tableaux noirs et la crai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5175" cy="4065270"/>
                    </a:xfrm>
                    <a:prstGeom prst="rect">
                      <a:avLst/>
                    </a:prstGeom>
                    <a:noFill/>
                    <a:ln>
                      <a:noFill/>
                    </a:ln>
                  </pic:spPr>
                </pic:pic>
              </a:graphicData>
            </a:graphic>
          </wp:inline>
        </w:drawing>
      </w:r>
    </w:p>
    <w:p w:rsidR="004B75C9" w:rsidRPr="004B75C9" w:rsidRDefault="004B75C9" w:rsidP="004B75C9">
      <w:pPr>
        <w:rPr>
          <w:rFonts w:ascii="Times" w:eastAsia="Times New Roman" w:hAnsi="Times" w:cs="Times New Roman"/>
          <w:sz w:val="20"/>
          <w:szCs w:val="20"/>
          <w:lang w:eastAsia="fr-FR"/>
        </w:rPr>
      </w:pPr>
      <w:hyperlink r:id="rId23" w:tooltip="Accèder à la page enjeu &quot;Refonder l'école&quot;" w:history="1">
        <w:r w:rsidRPr="004B75C9">
          <w:rPr>
            <w:rFonts w:ascii="Times" w:eastAsia="Times New Roman" w:hAnsi="Times" w:cs="Times New Roman"/>
            <w:color w:val="0000FF" w:themeColor="hyperlink"/>
            <w:sz w:val="20"/>
            <w:szCs w:val="20"/>
            <w:u w:val="single"/>
            <w:lang w:eastAsia="fr-FR"/>
          </w:rPr>
          <w:t>Refonder l'école</w:t>
        </w:r>
      </w:hyperlink>
    </w:p>
    <w:p w:rsidR="004B75C9" w:rsidRPr="004B75C9" w:rsidRDefault="004B75C9" w:rsidP="004B75C9">
      <w:pPr>
        <w:spacing w:before="100" w:beforeAutospacing="1" w:after="100" w:afterAutospacing="1"/>
        <w:outlineLvl w:val="0"/>
        <w:rPr>
          <w:rFonts w:ascii="Times" w:eastAsia="Times New Roman" w:hAnsi="Times" w:cs="Times New Roman"/>
          <w:b/>
          <w:bCs/>
          <w:kern w:val="36"/>
          <w:sz w:val="48"/>
          <w:szCs w:val="48"/>
          <w:lang w:eastAsia="fr-FR"/>
        </w:rPr>
      </w:pPr>
      <w:r w:rsidRPr="004B75C9">
        <w:rPr>
          <w:rFonts w:ascii="Times" w:eastAsia="Times New Roman" w:hAnsi="Times" w:cs="Times New Roman"/>
          <w:b/>
          <w:bCs/>
          <w:kern w:val="36"/>
          <w:sz w:val="48"/>
          <w:szCs w:val="48"/>
          <w:lang w:eastAsia="fr-FR"/>
        </w:rPr>
        <w:lastRenderedPageBreak/>
        <w:t>L'école numérique</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Mis à jour le 13 mars 2015 - Projet porté par </w:t>
      </w:r>
      <w:hyperlink r:id="rId24" w:tooltip="Accèder à la fiche ministre de Najat Vallaud-Belkacem" w:history="1">
        <w:r w:rsidRPr="004B75C9">
          <w:rPr>
            <w:rFonts w:ascii="Times" w:eastAsia="Times New Roman" w:hAnsi="Times" w:cs="Times New Roman"/>
            <w:color w:val="0000FF" w:themeColor="hyperlink"/>
            <w:sz w:val="20"/>
            <w:szCs w:val="20"/>
            <w:u w:val="single"/>
            <w:lang w:eastAsia="fr-FR"/>
          </w:rPr>
          <w:t xml:space="preserve">Najat </w:t>
        </w:r>
        <w:proofErr w:type="spellStart"/>
        <w:r w:rsidRPr="004B75C9">
          <w:rPr>
            <w:rFonts w:ascii="Times" w:eastAsia="Times New Roman" w:hAnsi="Times" w:cs="Times New Roman"/>
            <w:color w:val="0000FF" w:themeColor="hyperlink"/>
            <w:sz w:val="20"/>
            <w:szCs w:val="20"/>
            <w:u w:val="single"/>
            <w:lang w:eastAsia="fr-FR"/>
          </w:rPr>
          <w:t>Vallaud-Belkacem</w:t>
        </w:r>
        <w:proofErr w:type="spellEnd"/>
      </w:hyperlink>
    </w:p>
    <w:p w:rsidR="004B75C9" w:rsidRPr="004B75C9" w:rsidRDefault="004B75C9" w:rsidP="004B75C9">
      <w:pPr>
        <w:rPr>
          <w:rFonts w:ascii="Times" w:eastAsia="Times New Roman" w:hAnsi="Times" w:cs="Times New Roman"/>
          <w:sz w:val="20"/>
          <w:szCs w:val="20"/>
          <w:lang w:eastAsia="fr-FR"/>
        </w:rPr>
      </w:pPr>
      <w:hyperlink r:id="rId25" w:history="1">
        <w:r w:rsidRPr="004B75C9">
          <w:rPr>
            <w:rFonts w:ascii="Times" w:eastAsia="Times New Roman" w:hAnsi="Times" w:cs="Times New Roman"/>
            <w:color w:val="0000FF" w:themeColor="hyperlink"/>
            <w:sz w:val="20"/>
            <w:szCs w:val="20"/>
            <w:u w:val="single"/>
            <w:lang w:eastAsia="fr-FR"/>
          </w:rPr>
          <w:t>Imprimer</w:t>
        </w:r>
      </w:hyperlink>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L'école ne peut ignorer l'importance du numérique qui intervient aujourd'hui dans toutes les disciplines. C'est pourquoi, le ministère en charge de l’Éducation nationale a mis en œuvre une stratégie ambitieuse pour faire entrer l'école dans l'ère numérique. L’objectif ? Réaliser un investissement sans précédent en faveur des ressources du numérique éducatif et de l’équipement.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Label "collège connecté"2013</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Offre </w:t>
      </w:r>
      <w:proofErr w:type="spellStart"/>
      <w:r w:rsidRPr="004B75C9">
        <w:rPr>
          <w:rFonts w:ascii="Times" w:eastAsia="Times New Roman" w:hAnsi="Times" w:cs="Times New Roman"/>
          <w:sz w:val="20"/>
          <w:szCs w:val="20"/>
          <w:lang w:eastAsia="fr-FR"/>
        </w:rPr>
        <w:t>numériqueRentrée</w:t>
      </w:r>
      <w:proofErr w:type="spellEnd"/>
      <w:r w:rsidRPr="004B75C9">
        <w:rPr>
          <w:rFonts w:ascii="Times" w:eastAsia="Times New Roman" w:hAnsi="Times" w:cs="Times New Roman"/>
          <w:sz w:val="20"/>
          <w:szCs w:val="20"/>
          <w:lang w:eastAsia="fr-FR"/>
        </w:rPr>
        <w:t xml:space="preserve"> 2013</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Très haut débit pour tous Rentrée 2014</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Plan numérique 2 septembre 2014</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Concertation Janvier-février 2015</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Conférence </w:t>
      </w:r>
      <w:proofErr w:type="spellStart"/>
      <w:r w:rsidRPr="004B75C9">
        <w:rPr>
          <w:rFonts w:ascii="Times" w:eastAsia="Times New Roman" w:hAnsi="Times" w:cs="Times New Roman"/>
          <w:sz w:val="20"/>
          <w:szCs w:val="20"/>
          <w:lang w:eastAsia="fr-FR"/>
        </w:rPr>
        <w:t>nationaleavril</w:t>
      </w:r>
      <w:proofErr w:type="spellEnd"/>
      <w:r w:rsidRPr="004B75C9">
        <w:rPr>
          <w:rFonts w:ascii="Times" w:eastAsia="Times New Roman" w:hAnsi="Times" w:cs="Times New Roman"/>
          <w:sz w:val="20"/>
          <w:szCs w:val="20"/>
          <w:lang w:eastAsia="fr-FR"/>
        </w:rPr>
        <w:t xml:space="preserve"> 2015</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300 collèges </w:t>
      </w:r>
      <w:proofErr w:type="spellStart"/>
      <w:r w:rsidRPr="004B75C9">
        <w:rPr>
          <w:rFonts w:ascii="Times" w:eastAsia="Times New Roman" w:hAnsi="Times" w:cs="Times New Roman"/>
          <w:sz w:val="20"/>
          <w:szCs w:val="20"/>
          <w:lang w:eastAsia="fr-FR"/>
        </w:rPr>
        <w:t>pionniersSeptembre</w:t>
      </w:r>
      <w:proofErr w:type="spellEnd"/>
      <w:r w:rsidRPr="004B75C9">
        <w:rPr>
          <w:rFonts w:ascii="Times" w:eastAsia="Times New Roman" w:hAnsi="Times" w:cs="Times New Roman"/>
          <w:sz w:val="20"/>
          <w:szCs w:val="20"/>
          <w:lang w:eastAsia="fr-FR"/>
        </w:rPr>
        <w:t xml:space="preserve"> 2015</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Application du Plan </w:t>
      </w:r>
      <w:proofErr w:type="spellStart"/>
      <w:r w:rsidRPr="004B75C9">
        <w:rPr>
          <w:rFonts w:ascii="Times" w:eastAsia="Times New Roman" w:hAnsi="Times" w:cs="Times New Roman"/>
          <w:sz w:val="20"/>
          <w:szCs w:val="20"/>
          <w:lang w:eastAsia="fr-FR"/>
        </w:rPr>
        <w:t>numériqueRentrée</w:t>
      </w:r>
      <w:proofErr w:type="spellEnd"/>
      <w:r w:rsidRPr="004B75C9">
        <w:rPr>
          <w:rFonts w:ascii="Times" w:eastAsia="Times New Roman" w:hAnsi="Times" w:cs="Times New Roman"/>
          <w:sz w:val="20"/>
          <w:szCs w:val="20"/>
          <w:lang w:eastAsia="fr-FR"/>
        </w:rPr>
        <w:t xml:space="preserve"> 2016</w:t>
      </w:r>
    </w:p>
    <w:p w:rsidR="004B75C9" w:rsidRPr="004B75C9" w:rsidRDefault="004B75C9" w:rsidP="004B75C9">
      <w:pPr>
        <w:rPr>
          <w:rFonts w:ascii="Times" w:eastAsia="Times New Roman" w:hAnsi="Times" w:cs="Times New Roman"/>
          <w:sz w:val="20"/>
          <w:szCs w:val="20"/>
          <w:lang w:eastAsia="fr-FR"/>
        </w:rPr>
      </w:pPr>
      <w:hyperlink r:id="rId26" w:tooltip="Tweeter : L'école numérique" w:history="1">
        <w:proofErr w:type="spellStart"/>
        <w:r w:rsidRPr="004B75C9">
          <w:rPr>
            <w:rFonts w:ascii="Times" w:eastAsia="Times New Roman" w:hAnsi="Times" w:cs="Times New Roman"/>
            <w:color w:val="0000FF"/>
            <w:sz w:val="20"/>
            <w:szCs w:val="20"/>
            <w:u w:val="single"/>
            <w:lang w:eastAsia="fr-FR"/>
          </w:rPr>
          <w:t>Tweeter</w:t>
        </w:r>
      </w:hyperlink>
      <w:hyperlink r:id="rId27" w:tooltip="Partager sur Facebook : L'école numérique" w:history="1">
        <w:r w:rsidRPr="004B75C9">
          <w:rPr>
            <w:rFonts w:ascii="Times" w:eastAsia="Times New Roman" w:hAnsi="Times" w:cs="Times New Roman"/>
            <w:color w:val="0000FF"/>
            <w:sz w:val="20"/>
            <w:szCs w:val="20"/>
            <w:u w:val="single"/>
            <w:lang w:eastAsia="fr-FR"/>
          </w:rPr>
          <w:t>Partager</w:t>
        </w:r>
      </w:hyperlink>
      <w:hyperlink r:id="rId28" w:tooltip="Envoyer par e-mail : L'école numérique" w:history="1">
        <w:r w:rsidRPr="004B75C9">
          <w:rPr>
            <w:rFonts w:ascii="Times" w:eastAsia="Times New Roman" w:hAnsi="Times" w:cs="Times New Roman"/>
            <w:color w:val="0000FF"/>
            <w:sz w:val="20"/>
            <w:szCs w:val="20"/>
            <w:u w:val="single"/>
            <w:lang w:eastAsia="fr-FR"/>
          </w:rPr>
          <w:t>Envoyer</w:t>
        </w:r>
        <w:proofErr w:type="spellEnd"/>
      </w:hyperlink>
    </w:p>
    <w:p w:rsidR="004B75C9" w:rsidRPr="004B75C9" w:rsidRDefault="004B75C9" w:rsidP="004B75C9">
      <w:pPr>
        <w:numPr>
          <w:ilvl w:val="0"/>
          <w:numId w:val="3"/>
        </w:numPr>
        <w:spacing w:before="100" w:beforeAutospacing="1" w:after="100" w:afterAutospacing="1"/>
        <w:rPr>
          <w:rFonts w:ascii="Times" w:eastAsia="Times New Roman" w:hAnsi="Times" w:cs="Times New Roman"/>
          <w:sz w:val="20"/>
          <w:szCs w:val="20"/>
          <w:lang w:eastAsia="fr-FR"/>
        </w:rPr>
      </w:pPr>
      <w:hyperlink r:id="rId29" w:anchor="field-texte" w:history="1">
        <w:r w:rsidRPr="004B75C9">
          <w:rPr>
            <w:rFonts w:ascii="Times" w:eastAsia="Times New Roman" w:hAnsi="Times" w:cs="Times New Roman"/>
            <w:color w:val="0000FF" w:themeColor="hyperlink"/>
            <w:sz w:val="20"/>
            <w:szCs w:val="20"/>
            <w:u w:val="single"/>
            <w:lang w:eastAsia="fr-FR"/>
          </w:rPr>
          <w:t>De quoi s'agit-il ?</w:t>
        </w:r>
        <w:r w:rsidRPr="004B75C9">
          <w:rPr>
            <w:rFonts w:ascii="Times" w:eastAsia="Times New Roman" w:hAnsi="Times" w:cs="Times New Roman"/>
            <w:color w:val="0000FF"/>
            <w:sz w:val="20"/>
            <w:szCs w:val="20"/>
            <w:u w:val="single"/>
            <w:lang w:eastAsia="fr-FR"/>
          </w:rPr>
          <w:t>&gt;</w:t>
        </w:r>
      </w:hyperlink>
    </w:p>
    <w:p w:rsidR="004B75C9" w:rsidRPr="004B75C9" w:rsidRDefault="004B75C9" w:rsidP="004B75C9">
      <w:pPr>
        <w:numPr>
          <w:ilvl w:val="0"/>
          <w:numId w:val="3"/>
        </w:numPr>
        <w:spacing w:before="100" w:beforeAutospacing="1" w:after="100" w:afterAutospacing="1"/>
        <w:rPr>
          <w:rFonts w:ascii="Times" w:eastAsia="Times New Roman" w:hAnsi="Times" w:cs="Times New Roman"/>
          <w:sz w:val="20"/>
          <w:szCs w:val="20"/>
          <w:lang w:eastAsia="fr-FR"/>
        </w:rPr>
      </w:pPr>
      <w:hyperlink r:id="rId30" w:anchor="actualite" w:history="1">
        <w:r w:rsidRPr="004B75C9">
          <w:rPr>
            <w:rFonts w:ascii="Times" w:eastAsia="Times New Roman" w:hAnsi="Times" w:cs="Times New Roman"/>
            <w:color w:val="0000FF" w:themeColor="hyperlink"/>
            <w:sz w:val="20"/>
            <w:szCs w:val="20"/>
            <w:u w:val="single"/>
            <w:lang w:eastAsia="fr-FR"/>
          </w:rPr>
          <w:t>Où en est-on ?</w:t>
        </w:r>
        <w:r w:rsidRPr="004B75C9">
          <w:rPr>
            <w:rFonts w:ascii="Times" w:eastAsia="Times New Roman" w:hAnsi="Times" w:cs="Times New Roman"/>
            <w:color w:val="0000FF"/>
            <w:sz w:val="20"/>
            <w:szCs w:val="20"/>
            <w:u w:val="single"/>
            <w:lang w:eastAsia="fr-FR"/>
          </w:rPr>
          <w:t>&gt;</w:t>
        </w:r>
      </w:hyperlink>
    </w:p>
    <w:p w:rsidR="004B75C9" w:rsidRPr="004B75C9" w:rsidRDefault="004B75C9" w:rsidP="004B75C9">
      <w:pPr>
        <w:numPr>
          <w:ilvl w:val="0"/>
          <w:numId w:val="3"/>
        </w:numPr>
        <w:spacing w:before="100" w:beforeAutospacing="1" w:after="100" w:afterAutospacing="1"/>
        <w:rPr>
          <w:rFonts w:ascii="Times" w:eastAsia="Times New Roman" w:hAnsi="Times" w:cs="Times New Roman"/>
          <w:sz w:val="20"/>
          <w:szCs w:val="20"/>
          <w:lang w:eastAsia="fr-FR"/>
        </w:rPr>
      </w:pPr>
      <w:hyperlink r:id="rId31" w:anchor="field-ref-affiche" w:history="1">
        <w:r w:rsidRPr="004B75C9">
          <w:rPr>
            <w:rFonts w:ascii="Times" w:eastAsia="Times New Roman" w:hAnsi="Times" w:cs="Times New Roman"/>
            <w:color w:val="0000FF" w:themeColor="hyperlink"/>
            <w:sz w:val="20"/>
            <w:szCs w:val="20"/>
            <w:u w:val="single"/>
            <w:lang w:eastAsia="fr-FR"/>
          </w:rPr>
          <w:t>Partager</w:t>
        </w:r>
        <w:r w:rsidRPr="004B75C9">
          <w:rPr>
            <w:rFonts w:ascii="Times" w:eastAsia="Times New Roman" w:hAnsi="Times" w:cs="Times New Roman"/>
            <w:color w:val="0000FF"/>
            <w:sz w:val="20"/>
            <w:szCs w:val="20"/>
            <w:u w:val="single"/>
            <w:lang w:eastAsia="fr-FR"/>
          </w:rPr>
          <w:t>&gt;</w:t>
        </w:r>
      </w:hyperlink>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r w:rsidRPr="004B75C9">
        <w:rPr>
          <w:rFonts w:ascii="Times" w:eastAsia="Times New Roman" w:hAnsi="Times" w:cs="Times New Roman"/>
          <w:b/>
          <w:bCs/>
          <w:sz w:val="36"/>
          <w:szCs w:val="36"/>
          <w:lang w:eastAsia="fr-FR"/>
        </w:rPr>
        <w:t>Suivre cette action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Le contexte</w:t>
      </w:r>
      <w:hyperlink r:id="rId32" w:history="1">
        <w:r w:rsidRPr="004B75C9">
          <w:rPr>
            <w:rFonts w:ascii="Times" w:eastAsia="Times New Roman" w:hAnsi="Times" w:cs="Times New Roman"/>
            <w:color w:val="0000FF"/>
            <w:sz w:val="20"/>
            <w:szCs w:val="20"/>
            <w:u w:val="single"/>
            <w:lang w:eastAsia="fr-FR"/>
          </w:rPr>
          <w:t>+</w:t>
        </w:r>
      </w:hyperlink>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Si la priorité de l’Éducation nationale porte sur les apprentissages fondamentaux  -  lire, écrire, parler correctement la langue française, compter, calculer - l'école doit également donner à chaque enfant les clés pour réussir dans une société irriguée par le numérique.</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t xml:space="preserve">La révolution numérique est </w:t>
      </w:r>
      <w:r w:rsidRPr="004B75C9">
        <w:rPr>
          <w:rFonts w:ascii="Times" w:eastAsia="Times New Roman" w:hAnsi="Times" w:cs="Times New Roman"/>
          <w:b/>
          <w:bCs/>
          <w:sz w:val="20"/>
          <w:szCs w:val="20"/>
          <w:lang w:eastAsia="fr-FR"/>
        </w:rPr>
        <w:t>une chance</w:t>
      </w:r>
      <w:r w:rsidRPr="004B75C9">
        <w:rPr>
          <w:rFonts w:ascii="Times" w:eastAsia="Times New Roman" w:hAnsi="Times" w:cs="Times New Roman"/>
          <w:sz w:val="20"/>
          <w:szCs w:val="20"/>
          <w:lang w:eastAsia="fr-FR"/>
        </w:rPr>
        <w:t xml:space="preserve"> pour l'école parce que les nouveaux outils offrent un potentiel de renouveau pédagogique important, pouvant améliorer l’efficacité et l’équité du système éducatif. Elle est aussi </w:t>
      </w:r>
      <w:r w:rsidRPr="004B75C9">
        <w:rPr>
          <w:rFonts w:ascii="Times" w:eastAsia="Times New Roman" w:hAnsi="Times" w:cs="Times New Roman"/>
          <w:b/>
          <w:bCs/>
          <w:sz w:val="20"/>
          <w:szCs w:val="20"/>
          <w:lang w:eastAsia="fr-FR"/>
        </w:rPr>
        <w:t xml:space="preserve">un défi </w:t>
      </w:r>
      <w:r w:rsidRPr="004B75C9">
        <w:rPr>
          <w:rFonts w:ascii="Times" w:eastAsia="Times New Roman" w:hAnsi="Times" w:cs="Times New Roman"/>
          <w:sz w:val="20"/>
          <w:szCs w:val="20"/>
          <w:lang w:eastAsia="fr-FR"/>
        </w:rPr>
        <w:t>parce que le développement rapide des usages du numérique oblige notamment à :</w:t>
      </w:r>
      <w:r w:rsidRPr="004B75C9">
        <w:rPr>
          <w:rFonts w:ascii="Times" w:eastAsia="Times New Roman" w:hAnsi="Times" w:cs="Times New Roman"/>
          <w:sz w:val="20"/>
          <w:szCs w:val="20"/>
          <w:lang w:eastAsia="fr-FR"/>
        </w:rPr>
        <w:br/>
        <w:t xml:space="preserve">  </w:t>
      </w:r>
    </w:p>
    <w:p w:rsidR="004B75C9" w:rsidRPr="004B75C9" w:rsidRDefault="004B75C9" w:rsidP="004B75C9">
      <w:pPr>
        <w:numPr>
          <w:ilvl w:val="0"/>
          <w:numId w:val="4"/>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repenser les méthodes et les programmes d’enseignement ;</w:t>
      </w:r>
    </w:p>
    <w:p w:rsidR="004B75C9" w:rsidRPr="004B75C9" w:rsidRDefault="004B75C9" w:rsidP="004B75C9">
      <w:pPr>
        <w:numPr>
          <w:ilvl w:val="0"/>
          <w:numId w:val="4"/>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produire de nouvelles ressources ;</w:t>
      </w:r>
    </w:p>
    <w:p w:rsidR="004B75C9" w:rsidRPr="004B75C9" w:rsidRDefault="004B75C9" w:rsidP="004B75C9">
      <w:pPr>
        <w:numPr>
          <w:ilvl w:val="0"/>
          <w:numId w:val="4"/>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rénover les modes d’évaluation ;</w:t>
      </w:r>
    </w:p>
    <w:p w:rsidR="004B75C9" w:rsidRPr="004B75C9" w:rsidRDefault="004B75C9" w:rsidP="004B75C9">
      <w:pPr>
        <w:numPr>
          <w:ilvl w:val="0"/>
          <w:numId w:val="4"/>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revoir l’organisation des espaces et des temps scolaires.</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La grande concertation nationale qui s'est déroulée jusqu'au 9 mars 2015 a donné lieu a plus de 50 000 questionnaires remplis sur le site </w:t>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"http://ecolenumerique.education.gouv.fr/" \o "Lien vers le site www.ecolenumerique.education.gouv.fr"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 xml:space="preserve">ecolenumerique.education.gouv.fr </w:t>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t>et plus de 150 rencontres dans les académies, rassemblant près de 10 000 participants pour mobiliser les acteurs locaux.  Une synthèse des contributions sera consultable sur le site.</w:t>
      </w:r>
      <w:r w:rsidRPr="004B75C9">
        <w:rPr>
          <w:rFonts w:ascii="Times" w:eastAsia="Times New Roman" w:hAnsi="Times" w:cs="Times New Roman"/>
          <w:sz w:val="20"/>
          <w:szCs w:val="20"/>
          <w:lang w:eastAsia="fr-FR"/>
        </w:rPr>
        <w:br/>
        <w:t>Les orientations retenues au niveau national ou académique seront restituées, au mois d'avril, lors de la Conférence nationale du numérique pour l’éducation.</w:t>
      </w:r>
      <w:r w:rsidRPr="004B75C9">
        <w:rPr>
          <w:rFonts w:ascii="Times" w:eastAsia="Times New Roman" w:hAnsi="Times" w:cs="Times New Roman"/>
          <w:sz w:val="20"/>
          <w:szCs w:val="20"/>
          <w:lang w:eastAsia="fr-FR"/>
        </w:rPr>
        <w:br/>
        <w:t> </w:t>
      </w:r>
      <w:r w:rsidRPr="004B75C9">
        <w:rPr>
          <w:rFonts w:ascii="Times" w:eastAsia="Times New Roman" w:hAnsi="Times" w:cs="Times New Roman"/>
          <w:sz w:val="20"/>
          <w:szCs w:val="20"/>
          <w:lang w:eastAsia="fr-FR"/>
        </w:rPr>
        <w:br/>
        <w:t xml:space="preserve">Afin d’avancer encore dans la préparation de ce plan, Najat </w:t>
      </w:r>
      <w:proofErr w:type="spellStart"/>
      <w:r w:rsidRPr="004B75C9">
        <w:rPr>
          <w:rFonts w:ascii="Times" w:eastAsia="Times New Roman" w:hAnsi="Times" w:cs="Times New Roman"/>
          <w:sz w:val="20"/>
          <w:szCs w:val="20"/>
          <w:lang w:eastAsia="fr-FR"/>
        </w:rPr>
        <w:t>Vallaud-Belkacem</w:t>
      </w:r>
      <w:proofErr w:type="spellEnd"/>
      <w:r w:rsidRPr="004B75C9">
        <w:rPr>
          <w:rFonts w:ascii="Times" w:eastAsia="Times New Roman" w:hAnsi="Times" w:cs="Times New Roman"/>
          <w:sz w:val="20"/>
          <w:szCs w:val="20"/>
          <w:lang w:eastAsia="fr-FR"/>
        </w:rPr>
        <w:t xml:space="preserve"> a lancé, le 10 mars, un appel à projets pour sélectionner 300 collèges et 300 écoles pionniers, dans lesquels le plan numérique sera mis en œuvre dès la rentrée 2015.</w:t>
      </w:r>
    </w:p>
    <w:p w:rsidR="004B75C9" w:rsidRPr="004B75C9" w:rsidRDefault="004B75C9" w:rsidP="004B75C9">
      <w:pPr>
        <w:rPr>
          <w:rFonts w:ascii="Times" w:eastAsia="Times New Roman" w:hAnsi="Times" w:cs="Times New Roman"/>
          <w:sz w:val="20"/>
          <w:szCs w:val="20"/>
          <w:lang w:eastAsia="fr-FR"/>
        </w:rPr>
      </w:pPr>
      <w:hyperlink r:id="rId33" w:history="1">
        <w:r w:rsidRPr="004B75C9">
          <w:rPr>
            <w:rFonts w:ascii="Times" w:eastAsia="Times New Roman" w:hAnsi="Times" w:cs="Times New Roman"/>
            <w:color w:val="0000FF" w:themeColor="hyperlink"/>
            <w:sz w:val="20"/>
            <w:szCs w:val="20"/>
            <w:u w:val="single"/>
            <w:lang w:eastAsia="fr-FR"/>
          </w:rPr>
          <w:t>... Afficher la suite</w:t>
        </w:r>
      </w:hyperlink>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De quoi s'agit-il ?</w:t>
      </w:r>
      <w:hyperlink r:id="rId34" w:history="1">
        <w:r w:rsidRPr="004B75C9">
          <w:rPr>
            <w:rFonts w:ascii="Times" w:eastAsia="Times New Roman" w:hAnsi="Times" w:cs="Times New Roman"/>
            <w:color w:val="0000FF"/>
            <w:sz w:val="20"/>
            <w:szCs w:val="20"/>
            <w:u w:val="single"/>
            <w:lang w:eastAsia="fr-FR"/>
          </w:rPr>
          <w:t>+</w:t>
        </w:r>
      </w:hyperlink>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La stratégie pour faire rentrer l'école dans l'ère numérique vise à développer un écosystème global de l'e-Education, depuis les contenus et services jusqu'au matériel. Elle s'appuie sur la mobilisation coordonnée des différents acteurs pour mettre en place les conditions optimales d'un développement harmonieux et efficace des usages, des ressources, des équipements, des infrastructures, de la formation des enseignants et des compétences numériques des élèves. </w:t>
      </w:r>
      <w:r w:rsidRPr="004B75C9">
        <w:rPr>
          <w:rFonts w:ascii="Times" w:eastAsia="Times New Roman" w:hAnsi="Times" w:cs="Times New Roman"/>
          <w:sz w:val="20"/>
          <w:szCs w:val="20"/>
          <w:lang w:eastAsia="fr-FR"/>
        </w:rPr>
        <w:br/>
        <w:t xml:space="preserve">  </w:t>
      </w:r>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r w:rsidRPr="004B75C9">
        <w:rPr>
          <w:rFonts w:ascii="Times" w:eastAsia="Times New Roman" w:hAnsi="Times" w:cs="Times New Roman"/>
          <w:b/>
          <w:bCs/>
          <w:sz w:val="36"/>
          <w:szCs w:val="36"/>
          <w:lang w:eastAsia="fr-FR"/>
        </w:rPr>
        <w:t>L'appel à projets POUR 300 collèges CONNECTÉS</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br/>
        <w:t xml:space="preserve">L'appel à projets, lancé par Najat </w:t>
      </w:r>
      <w:proofErr w:type="spellStart"/>
      <w:r w:rsidRPr="004B75C9">
        <w:rPr>
          <w:rFonts w:ascii="Times" w:eastAsia="Times New Roman" w:hAnsi="Times" w:cs="Times New Roman"/>
          <w:sz w:val="20"/>
          <w:szCs w:val="20"/>
          <w:lang w:eastAsia="fr-FR"/>
        </w:rPr>
        <w:t>Vallaud-Belkacem</w:t>
      </w:r>
      <w:proofErr w:type="spellEnd"/>
      <w:r w:rsidRPr="004B75C9">
        <w:rPr>
          <w:rFonts w:ascii="Times" w:eastAsia="Times New Roman" w:hAnsi="Times" w:cs="Times New Roman"/>
          <w:sz w:val="20"/>
          <w:szCs w:val="20"/>
          <w:lang w:eastAsia="fr-FR"/>
        </w:rPr>
        <w:t>, le 10 mars, vise à identifier 300 collèges dans lesquels le plan numérique sera mis en œuvre dès la rentrée 2015. Parmi les 300 collèges sélectionnés, 50 relèveront des réseaux d’éducation prioritaire (REP et REP+) et associeront les 300 écoles de leurs secteurs pour favoriser les dynamiques locales et la continuité pédagogique. Les 72 "collèges connectés" labellisés par le ministère depuis 2013 feront partie de ces 300 collèges.</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t xml:space="preserve">L'objectif de cet appel à projets est de démontrer les apports concrets et quotidiens du numérique pour les élèves, les enseignants et les familles. La sélection des établissements ouvre droit à un soutien financier pour l'acquisition d'équipements numériques individuels et de ressources pédagogiques. Sur une durée de 3 ans, tous les élèves et les enseignants des collèges seront équipés, en commençant par la classe de 5ème à la rentrée 2015, et en poursuivant pour les nouvelles classes de 5ème à la rentrée 2016 et à la rentrée 2017. A la rentrée 2017, le programme </w:t>
      </w:r>
      <w:proofErr w:type="spellStart"/>
      <w:r w:rsidRPr="004B75C9">
        <w:rPr>
          <w:rFonts w:ascii="Times" w:eastAsia="Times New Roman" w:hAnsi="Times" w:cs="Times New Roman"/>
          <w:sz w:val="20"/>
          <w:szCs w:val="20"/>
          <w:lang w:eastAsia="fr-FR"/>
        </w:rPr>
        <w:t>intègera</w:t>
      </w:r>
      <w:proofErr w:type="spellEnd"/>
      <w:r w:rsidRPr="004B75C9">
        <w:rPr>
          <w:rFonts w:ascii="Times" w:eastAsia="Times New Roman" w:hAnsi="Times" w:cs="Times New Roman"/>
          <w:sz w:val="20"/>
          <w:szCs w:val="20"/>
          <w:lang w:eastAsia="fr-FR"/>
        </w:rPr>
        <w:t xml:space="preserve"> également les nouvelles classes de 6ème.</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t>L'appel à projets doit aussi permettre la diffusion de contenus et services innovants, facilitant un apprentissage individualisé et stimulant l’autonomie et la créativité des élèves, pour mieux apprendre. Une évaluation de ces écoles et collèges, coordonnée par les différents niveaux de pilotage (territorial, académique et national) et associant des équipes de chercheurs, complétera les enseignements de la concertation nationale.</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t xml:space="preserve">Pour </w:t>
      </w:r>
      <w:proofErr w:type="spellStart"/>
      <w:r w:rsidRPr="004B75C9">
        <w:rPr>
          <w:rFonts w:ascii="Times" w:eastAsia="Times New Roman" w:hAnsi="Times" w:cs="Times New Roman"/>
          <w:sz w:val="20"/>
          <w:szCs w:val="20"/>
          <w:lang w:eastAsia="fr-FR"/>
        </w:rPr>
        <w:t>pemettre</w:t>
      </w:r>
      <w:proofErr w:type="spellEnd"/>
      <w:r w:rsidRPr="004B75C9">
        <w:rPr>
          <w:rFonts w:ascii="Times" w:eastAsia="Times New Roman" w:hAnsi="Times" w:cs="Times New Roman"/>
          <w:sz w:val="20"/>
          <w:szCs w:val="20"/>
          <w:lang w:eastAsia="fr-FR"/>
        </w:rPr>
        <w:t xml:space="preserve"> la généralisation du plan numérique, suite aux orientations définies par le Président de la République, le Premier Ministre a confié une mission au recteur Jean-Marc Monteil. Elle contribuera à définir une nouvelle politique numérique pour l’Éducation nationale tout en valorisant des initiatives nationales et académiques sur le numérique. Elle aura la charge de faire des propositions pour la formation et l’accompagnement des équipes, mais aussi de collecter, évaluer et susciter de nouvelles expérimentations.</w:t>
      </w:r>
      <w:r w:rsidRPr="004B75C9">
        <w:rPr>
          <w:rFonts w:ascii="Times" w:eastAsia="Times New Roman" w:hAnsi="Times" w:cs="Times New Roman"/>
          <w:sz w:val="20"/>
          <w:szCs w:val="20"/>
          <w:lang w:eastAsia="fr-FR"/>
        </w:rPr>
        <w:br/>
        <w:t> </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r>
      <w:r>
        <w:rPr>
          <w:rFonts w:ascii="Times" w:eastAsia="Times New Roman" w:hAnsi="Times" w:cs="Times New Roman"/>
          <w:noProof/>
          <w:sz w:val="20"/>
          <w:szCs w:val="20"/>
          <w:lang w:eastAsia="fr-FR"/>
        </w:rPr>
        <w:drawing>
          <wp:inline distT="0" distB="0" distL="0" distR="0">
            <wp:extent cx="2181860" cy="2181860"/>
            <wp:effectExtent l="0" t="0" r="2540" b="2540"/>
            <wp:docPr id="5" name="Image 5" descr="ictogramme Agenda des réfor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ogramme Agenda des réform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1860" cy="2181860"/>
                    </a:xfrm>
                    <a:prstGeom prst="rect">
                      <a:avLst/>
                    </a:prstGeom>
                    <a:noFill/>
                    <a:ln>
                      <a:noFill/>
                    </a:ln>
                  </pic:spPr>
                </pic:pic>
              </a:graphicData>
            </a:graphic>
          </wp:inline>
        </w:drawing>
      </w:r>
      <w:r w:rsidRPr="004B75C9">
        <w:rPr>
          <w:rFonts w:ascii="Times" w:eastAsia="Times New Roman" w:hAnsi="Times" w:cs="Times New Roman"/>
          <w:b/>
          <w:bCs/>
          <w:sz w:val="20"/>
          <w:szCs w:val="20"/>
          <w:lang w:eastAsia="fr-FR"/>
        </w:rPr>
        <w:t xml:space="preserve">Septembre 2016 </w:t>
      </w:r>
    </w:p>
    <w:p w:rsidR="004B75C9" w:rsidRPr="004B75C9" w:rsidRDefault="004B75C9" w:rsidP="004B75C9">
      <w:pPr>
        <w:numPr>
          <w:ilvl w:val="0"/>
          <w:numId w:val="5"/>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Introduire l'enseignement par le numérique et au numérique sur la base d'un projet pédagogique d'ensemble pour les élèves de 5e.</w:t>
      </w:r>
      <w:r w:rsidRPr="004B75C9">
        <w:rPr>
          <w:rFonts w:ascii="Times" w:eastAsia="Times New Roman" w:hAnsi="Times" w:cs="Times New Roman"/>
          <w:sz w:val="20"/>
          <w:szCs w:val="20"/>
          <w:lang w:eastAsia="fr-FR"/>
        </w:rPr>
        <w:br/>
      </w:r>
      <w:r w:rsidRPr="004B75C9">
        <w:rPr>
          <w:rFonts w:ascii="Times" w:eastAsia="Times New Roman" w:hAnsi="Times" w:cs="Times New Roman"/>
          <w:b/>
          <w:bCs/>
          <w:sz w:val="20"/>
          <w:szCs w:val="20"/>
          <w:lang w:eastAsia="fr-FR"/>
        </w:rPr>
        <w:t>Septembre 2017</w:t>
      </w:r>
    </w:p>
    <w:p w:rsidR="004B75C9" w:rsidRPr="004B75C9" w:rsidRDefault="004B75C9" w:rsidP="004B75C9">
      <w:pPr>
        <w:numPr>
          <w:ilvl w:val="0"/>
          <w:numId w:val="5"/>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Étendre l'enseignement par le numérique et au numérique sur la base d'un projet pédagogique aux élèves de 6e également.</w:t>
      </w:r>
    </w:p>
    <w:p w:rsidR="004B75C9" w:rsidRPr="004B75C9" w:rsidRDefault="004B75C9" w:rsidP="004B75C9">
      <w:pPr>
        <w:rPr>
          <w:rFonts w:ascii="Times" w:eastAsia="Times New Roman" w:hAnsi="Times" w:cs="Times New Roman"/>
          <w:sz w:val="20"/>
          <w:szCs w:val="20"/>
          <w:lang w:eastAsia="fr-FR"/>
        </w:rPr>
      </w:pPr>
      <w:hyperlink r:id="rId36" w:history="1">
        <w:r w:rsidRPr="004B75C9">
          <w:rPr>
            <w:rFonts w:ascii="Times" w:eastAsia="Times New Roman" w:hAnsi="Times" w:cs="Times New Roman"/>
            <w:color w:val="0000FF" w:themeColor="hyperlink"/>
            <w:sz w:val="20"/>
            <w:szCs w:val="20"/>
            <w:u w:val="single"/>
            <w:lang w:eastAsia="fr-FR"/>
          </w:rPr>
          <w:t>L'Agenda des réformes</w:t>
        </w:r>
      </w:hyperlink>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  </w:t>
      </w:r>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proofErr w:type="gramStart"/>
      <w:r w:rsidRPr="004B75C9">
        <w:rPr>
          <w:rFonts w:ascii="Times" w:eastAsia="Times New Roman" w:hAnsi="Times" w:cs="Times New Roman"/>
          <w:b/>
          <w:bCs/>
          <w:sz w:val="36"/>
          <w:szCs w:val="36"/>
          <w:lang w:eastAsia="fr-FR"/>
        </w:rPr>
        <w:t>les</w:t>
      </w:r>
      <w:proofErr w:type="gramEnd"/>
      <w:r w:rsidRPr="004B75C9">
        <w:rPr>
          <w:rFonts w:ascii="Times" w:eastAsia="Times New Roman" w:hAnsi="Times" w:cs="Times New Roman"/>
          <w:b/>
          <w:bCs/>
          <w:sz w:val="36"/>
          <w:szCs w:val="36"/>
          <w:lang w:eastAsia="fr-FR"/>
        </w:rPr>
        <w:t xml:space="preserve"> avantages PEDAGOGIQUES du numérique</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  </w:t>
      </w:r>
    </w:p>
    <w:p w:rsidR="004B75C9" w:rsidRPr="004B75C9" w:rsidRDefault="004B75C9" w:rsidP="004B75C9">
      <w:pPr>
        <w:spacing w:before="100" w:beforeAutospacing="1" w:after="100" w:afterAutospacing="1"/>
        <w:rPr>
          <w:rFonts w:ascii="Times" w:hAnsi="Times" w:cs="Times New Roman"/>
          <w:sz w:val="20"/>
          <w:szCs w:val="20"/>
          <w:lang w:eastAsia="fr-FR"/>
        </w:rPr>
      </w:pPr>
      <w:r>
        <w:rPr>
          <w:rFonts w:ascii="Times" w:hAnsi="Times" w:cs="Times New Roman"/>
          <w:noProof/>
          <w:sz w:val="20"/>
          <w:szCs w:val="20"/>
          <w:lang w:eastAsia="fr-FR"/>
        </w:rPr>
        <w:drawing>
          <wp:inline distT="0" distB="0" distL="0" distR="0">
            <wp:extent cx="3784600" cy="1222375"/>
            <wp:effectExtent l="0" t="0" r="0" b="0"/>
            <wp:docPr id="6" name="Image 6" descr="e logo du plan pour le numérique à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 logo du plan pour le numérique à l'éco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4600" cy="1222375"/>
                    </a:xfrm>
                    <a:prstGeom prst="rect">
                      <a:avLst/>
                    </a:prstGeom>
                    <a:noFill/>
                    <a:ln>
                      <a:noFill/>
                    </a:ln>
                  </pic:spPr>
                </pic:pic>
              </a:graphicData>
            </a:graphic>
          </wp:inline>
        </w:drawing>
      </w:r>
      <w:r w:rsidRPr="004B75C9">
        <w:rPr>
          <w:rFonts w:ascii="Times" w:hAnsi="Times" w:cs="Times New Roman"/>
          <w:sz w:val="20"/>
          <w:szCs w:val="20"/>
          <w:lang w:eastAsia="fr-FR"/>
        </w:rPr>
        <w:t>L'enjeu de la stratégie pour le numérique est d'aider l'école à accomplir ses missions fondamentales d'instruction, d'éducation et d'émancipation.</w:t>
      </w:r>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br/>
      </w:r>
      <w:hyperlink r:id="rId38" w:history="1">
        <w:proofErr w:type="spellStart"/>
        <w:r w:rsidRPr="004B75C9">
          <w:rPr>
            <w:rFonts w:ascii="Times" w:hAnsi="Times" w:cs="Times New Roman"/>
            <w:color w:val="0000FF" w:themeColor="hyperlink"/>
            <w:sz w:val="20"/>
            <w:szCs w:val="20"/>
            <w:u w:val="single"/>
            <w:lang w:eastAsia="fr-FR"/>
          </w:rPr>
          <w:t>Tweets</w:t>
        </w:r>
        <w:proofErr w:type="spellEnd"/>
        <w:r w:rsidRPr="004B75C9">
          <w:rPr>
            <w:rFonts w:ascii="Times" w:hAnsi="Times" w:cs="Times New Roman"/>
            <w:color w:val="0000FF" w:themeColor="hyperlink"/>
            <w:sz w:val="20"/>
            <w:szCs w:val="20"/>
            <w:u w:val="single"/>
            <w:lang w:eastAsia="fr-FR"/>
          </w:rPr>
          <w:t xml:space="preserve"> de @</w:t>
        </w:r>
        <w:proofErr w:type="spellStart"/>
        <w:r w:rsidRPr="004B75C9">
          <w:rPr>
            <w:rFonts w:ascii="Times" w:hAnsi="Times" w:cs="Times New Roman"/>
            <w:color w:val="0000FF" w:themeColor="hyperlink"/>
            <w:sz w:val="20"/>
            <w:szCs w:val="20"/>
            <w:u w:val="single"/>
            <w:lang w:eastAsia="fr-FR"/>
          </w:rPr>
          <w:t>Edu_Num</w:t>
        </w:r>
        <w:proofErr w:type="spellEnd"/>
      </w:hyperlink>
      <w:r w:rsidRPr="004B75C9">
        <w:rPr>
          <w:rFonts w:ascii="Times" w:hAnsi="Times" w:cs="Times New Roman"/>
          <w:sz w:val="20"/>
          <w:szCs w:val="20"/>
          <w:lang w:eastAsia="fr-FR"/>
        </w:rPr>
        <w:t xml:space="preserve"> </w:t>
      </w:r>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 </w:t>
      </w:r>
      <w:r w:rsidRPr="004B75C9">
        <w:rPr>
          <w:rFonts w:ascii="Times" w:hAnsi="Times" w:cs="Times New Roman"/>
          <w:sz w:val="20"/>
          <w:szCs w:val="20"/>
          <w:lang w:eastAsia="fr-FR"/>
        </w:rPr>
        <w:br/>
      </w:r>
      <w:r w:rsidRPr="004B75C9">
        <w:rPr>
          <w:rFonts w:ascii="Times" w:hAnsi="Times" w:cs="Times New Roman"/>
          <w:sz w:val="20"/>
          <w:szCs w:val="20"/>
          <w:lang w:eastAsia="fr-FR"/>
        </w:rPr>
        <w:br/>
      </w:r>
      <w:r w:rsidRPr="004B75C9">
        <w:rPr>
          <w:rFonts w:ascii="Times" w:hAnsi="Times" w:cs="Times New Roman"/>
          <w:sz w:val="20"/>
          <w:szCs w:val="20"/>
          <w:lang w:eastAsia="fr-FR"/>
        </w:rPr>
        <w:br/>
        <w:t xml:space="preserve">La création d'un service public de l'enseignement numérique, la mise en place pour les élèves d'une éducation aux médias et la formation des enseignants aux nouveaux usages pédagogiques, </w:t>
      </w:r>
      <w:proofErr w:type="gramStart"/>
      <w:r w:rsidRPr="004B75C9">
        <w:rPr>
          <w:rFonts w:ascii="Times" w:hAnsi="Times" w:cs="Times New Roman"/>
          <w:sz w:val="20"/>
          <w:szCs w:val="20"/>
          <w:lang w:eastAsia="fr-FR"/>
        </w:rPr>
        <w:t>sont</w:t>
      </w:r>
      <w:proofErr w:type="gramEnd"/>
      <w:r w:rsidRPr="004B75C9">
        <w:rPr>
          <w:rFonts w:ascii="Times" w:hAnsi="Times" w:cs="Times New Roman"/>
          <w:sz w:val="20"/>
          <w:szCs w:val="20"/>
          <w:lang w:eastAsia="fr-FR"/>
        </w:rPr>
        <w:t xml:space="preserve"> parmi les mesures les plus significatives. Dans chaque académie, un délégué académique au numérique pilote la stratégie à l’échelle territoriale et coordonne les actions avec les collectivités territoriales, en relation étroite avec les écoles supérieures du professorat et de l’éducation (ESPE).</w:t>
      </w:r>
      <w:r w:rsidRPr="004B75C9">
        <w:rPr>
          <w:rFonts w:ascii="Times" w:hAnsi="Times" w:cs="Times New Roman"/>
          <w:sz w:val="20"/>
          <w:szCs w:val="20"/>
          <w:lang w:eastAsia="fr-FR"/>
        </w:rPr>
        <w:br/>
      </w:r>
      <w:r w:rsidRPr="004B75C9">
        <w:rPr>
          <w:rFonts w:ascii="Times" w:hAnsi="Times" w:cs="Times New Roman"/>
          <w:sz w:val="20"/>
          <w:szCs w:val="20"/>
          <w:lang w:eastAsia="fr-FR"/>
        </w:rPr>
        <w:br/>
        <w:t>Sur le plan pédagogique, les apports du numérique sont considérables. Il permet notamment de :</w:t>
      </w:r>
    </w:p>
    <w:p w:rsidR="004B75C9" w:rsidRPr="004B75C9" w:rsidRDefault="004B75C9" w:rsidP="004B75C9">
      <w:pPr>
        <w:numPr>
          <w:ilvl w:val="0"/>
          <w:numId w:val="6"/>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repenser les méthodes et les programmes d'enseignement</w:t>
      </w:r>
    </w:p>
    <w:p w:rsidR="004B75C9" w:rsidRPr="004B75C9" w:rsidRDefault="004B75C9" w:rsidP="004B75C9">
      <w:pPr>
        <w:numPr>
          <w:ilvl w:val="0"/>
          <w:numId w:val="6"/>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rénover les modes d'évaluation</w:t>
      </w:r>
    </w:p>
    <w:p w:rsidR="004B75C9" w:rsidRPr="004B75C9" w:rsidRDefault="004B75C9" w:rsidP="004B75C9">
      <w:pPr>
        <w:numPr>
          <w:ilvl w:val="0"/>
          <w:numId w:val="6"/>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favoriser l'interaction au sein de la classe en stimulant la participation de tous les élèves.</w:t>
      </w:r>
    </w:p>
    <w:p w:rsidR="004B75C9" w:rsidRPr="004B75C9" w:rsidRDefault="004B75C9" w:rsidP="004B75C9">
      <w:pPr>
        <w:spacing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5 portrait d'</w:t>
      </w:r>
      <w:hyperlink r:id="rId39" w:history="1">
        <w:r w:rsidRPr="004B75C9">
          <w:rPr>
            <w:rFonts w:ascii="Times" w:hAnsi="Times" w:cs="Times New Roman"/>
            <w:color w:val="0000FF" w:themeColor="hyperlink"/>
            <w:sz w:val="20"/>
            <w:szCs w:val="20"/>
            <w:u w:val="single"/>
            <w:lang w:eastAsia="fr-FR"/>
          </w:rPr>
          <w:t>#élèves</w:t>
        </w:r>
      </w:hyperlink>
      <w:r w:rsidRPr="004B75C9">
        <w:rPr>
          <w:rFonts w:ascii="Times" w:hAnsi="Times" w:cs="Times New Roman"/>
          <w:sz w:val="20"/>
          <w:szCs w:val="20"/>
          <w:lang w:eastAsia="fr-FR"/>
        </w:rPr>
        <w:t xml:space="preserve"> en situation de </w:t>
      </w:r>
      <w:hyperlink r:id="rId40" w:history="1">
        <w:r w:rsidRPr="004B75C9">
          <w:rPr>
            <w:rFonts w:ascii="Times" w:hAnsi="Times" w:cs="Times New Roman"/>
            <w:color w:val="0000FF" w:themeColor="hyperlink"/>
            <w:sz w:val="20"/>
            <w:szCs w:val="20"/>
            <w:u w:val="single"/>
            <w:lang w:eastAsia="fr-FR"/>
          </w:rPr>
          <w:t>#handicap</w:t>
        </w:r>
      </w:hyperlink>
      <w:r w:rsidRPr="004B75C9">
        <w:rPr>
          <w:rFonts w:ascii="Times" w:hAnsi="Times" w:cs="Times New Roman"/>
          <w:sz w:val="20"/>
          <w:szCs w:val="20"/>
          <w:lang w:eastAsia="fr-FR"/>
        </w:rPr>
        <w:t xml:space="preserve"> par </w:t>
      </w:r>
      <w:hyperlink r:id="rId41" w:history="1">
        <w:r w:rsidRPr="004B75C9">
          <w:rPr>
            <w:rFonts w:ascii="Times" w:hAnsi="Times" w:cs="Times New Roman"/>
            <w:color w:val="0000FF" w:themeColor="hyperlink"/>
            <w:sz w:val="20"/>
            <w:szCs w:val="20"/>
            <w:u w:val="single"/>
            <w:lang w:eastAsia="fr-FR"/>
          </w:rPr>
          <w:t>@Onisep</w:t>
        </w:r>
      </w:hyperlink>
      <w:r w:rsidRPr="004B75C9">
        <w:rPr>
          <w:rFonts w:ascii="Times" w:hAnsi="Times" w:cs="Times New Roman"/>
          <w:sz w:val="20"/>
          <w:szCs w:val="20"/>
          <w:lang w:eastAsia="fr-FR"/>
        </w:rPr>
        <w:t xml:space="preserve"> </w:t>
      </w:r>
      <w:hyperlink r:id="rId42" w:history="1">
        <w:r w:rsidRPr="004B75C9">
          <w:rPr>
            <w:rFonts w:ascii="Times" w:hAnsi="Times" w:cs="Times New Roman"/>
            <w:color w:val="0000FF" w:themeColor="hyperlink"/>
            <w:sz w:val="20"/>
            <w:szCs w:val="20"/>
            <w:u w:val="single"/>
            <w:lang w:eastAsia="fr-FR"/>
          </w:rPr>
          <w:t>#CNH2014</w:t>
        </w:r>
      </w:hyperlink>
      <w:r w:rsidRPr="004B75C9">
        <w:rPr>
          <w:rFonts w:ascii="Times" w:hAnsi="Times" w:cs="Times New Roman"/>
          <w:sz w:val="20"/>
          <w:szCs w:val="20"/>
          <w:lang w:eastAsia="fr-FR"/>
        </w:rPr>
        <w:t xml:space="preserve"> </w:t>
      </w:r>
      <w:hyperlink r:id="rId43" w:history="1">
        <w:r w:rsidRPr="004B75C9">
          <w:rPr>
            <w:rFonts w:ascii="Times" w:hAnsi="Times" w:cs="Times New Roman"/>
            <w:color w:val="0000FF" w:themeColor="hyperlink"/>
            <w:sz w:val="20"/>
            <w:szCs w:val="20"/>
            <w:u w:val="single"/>
            <w:lang w:eastAsia="fr-FR"/>
          </w:rPr>
          <w:t>#</w:t>
        </w:r>
        <w:proofErr w:type="spellStart"/>
        <w:r w:rsidRPr="004B75C9">
          <w:rPr>
            <w:rFonts w:ascii="Times" w:hAnsi="Times" w:cs="Times New Roman"/>
            <w:color w:val="0000FF" w:themeColor="hyperlink"/>
            <w:sz w:val="20"/>
            <w:szCs w:val="20"/>
            <w:u w:val="single"/>
            <w:lang w:eastAsia="fr-FR"/>
          </w:rPr>
          <w:t>EcoleNumerique</w:t>
        </w:r>
        <w:proofErr w:type="spellEnd"/>
      </w:hyperlink>
      <w:r w:rsidRPr="004B75C9">
        <w:rPr>
          <w:rFonts w:ascii="Times" w:hAnsi="Times" w:cs="Times New Roman"/>
          <w:sz w:val="20"/>
          <w:szCs w:val="20"/>
          <w:lang w:eastAsia="fr-FR"/>
        </w:rPr>
        <w:t xml:space="preserve"> </w:t>
      </w:r>
      <w:hyperlink r:id="rId44" w:history="1">
        <w:r w:rsidRPr="004B75C9">
          <w:rPr>
            <w:rFonts w:ascii="Times" w:hAnsi="Times" w:cs="Times New Roman"/>
            <w:color w:val="0000FF" w:themeColor="hyperlink"/>
            <w:sz w:val="20"/>
            <w:szCs w:val="20"/>
            <w:u w:val="single"/>
            <w:lang w:eastAsia="fr-FR"/>
          </w:rPr>
          <w:t>http://t.co/A9YzU7bxsW</w:t>
        </w:r>
      </w:hyperlink>
      <w:r w:rsidRPr="004B75C9">
        <w:rPr>
          <w:rFonts w:ascii="Times" w:hAnsi="Times" w:cs="Times New Roman"/>
          <w:sz w:val="20"/>
          <w:szCs w:val="20"/>
          <w:lang w:eastAsia="fr-FR"/>
        </w:rPr>
        <w:t xml:space="preserve"> </w:t>
      </w:r>
      <w:hyperlink r:id="rId45" w:history="1">
        <w:r w:rsidRPr="004B75C9">
          <w:rPr>
            <w:rFonts w:ascii="Times" w:hAnsi="Times" w:cs="Times New Roman"/>
            <w:color w:val="0000FF" w:themeColor="hyperlink"/>
            <w:sz w:val="20"/>
            <w:szCs w:val="20"/>
            <w:u w:val="single"/>
            <w:lang w:eastAsia="fr-FR"/>
          </w:rPr>
          <w:t>pic.twitter.com/oak4tzRNPi</w:t>
        </w:r>
      </w:hyperlink>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Éducation Numérique (@</w:t>
      </w:r>
      <w:proofErr w:type="spellStart"/>
      <w:r w:rsidRPr="004B75C9">
        <w:rPr>
          <w:rFonts w:ascii="Times" w:eastAsia="Times New Roman" w:hAnsi="Times" w:cs="Times New Roman"/>
          <w:sz w:val="20"/>
          <w:szCs w:val="20"/>
          <w:lang w:eastAsia="fr-FR"/>
        </w:rPr>
        <w:t>Edu_Num</w:t>
      </w:r>
      <w:proofErr w:type="spellEnd"/>
      <w:r w:rsidRPr="004B75C9">
        <w:rPr>
          <w:rFonts w:ascii="Times" w:eastAsia="Times New Roman" w:hAnsi="Times" w:cs="Times New Roman"/>
          <w:sz w:val="20"/>
          <w:szCs w:val="20"/>
          <w:lang w:eastAsia="fr-FR"/>
        </w:rPr>
        <w:t xml:space="preserve">) </w:t>
      </w:r>
      <w:hyperlink r:id="rId46" w:history="1">
        <w:r w:rsidRPr="004B75C9">
          <w:rPr>
            <w:rFonts w:ascii="Times" w:eastAsia="Times New Roman" w:hAnsi="Times" w:cs="Times New Roman"/>
            <w:color w:val="0000FF" w:themeColor="hyperlink"/>
            <w:sz w:val="20"/>
            <w:szCs w:val="20"/>
            <w:u w:val="single"/>
            <w:lang w:eastAsia="fr-FR"/>
          </w:rPr>
          <w:t>11 Décembre 2014</w:t>
        </w:r>
      </w:hyperlink>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t>Mais c'est surtout son usage qui change pour l'élève le statut de l'erreur : on efface, on recommence. En dépassant leurs inhibitions, les élèves progressent rapidement.</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t xml:space="preserve">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  </w:t>
      </w:r>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proofErr w:type="gramStart"/>
      <w:r w:rsidRPr="004B75C9">
        <w:rPr>
          <w:rFonts w:ascii="Times" w:eastAsia="Times New Roman" w:hAnsi="Times" w:cs="Times New Roman"/>
          <w:b/>
          <w:bCs/>
          <w:sz w:val="36"/>
          <w:szCs w:val="36"/>
          <w:lang w:eastAsia="fr-FR"/>
        </w:rPr>
        <w:t>pour</w:t>
      </w:r>
      <w:proofErr w:type="gramEnd"/>
      <w:r w:rsidRPr="004B75C9">
        <w:rPr>
          <w:rFonts w:ascii="Times" w:eastAsia="Times New Roman" w:hAnsi="Times" w:cs="Times New Roman"/>
          <w:b/>
          <w:bCs/>
          <w:sz w:val="36"/>
          <w:szCs w:val="36"/>
          <w:lang w:eastAsia="fr-FR"/>
        </w:rPr>
        <w:t xml:space="preserve"> des écoles et des collèges connectés</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  </w:t>
      </w:r>
    </w:p>
    <w:p w:rsidR="004B75C9" w:rsidRPr="004B75C9" w:rsidRDefault="004B75C9" w:rsidP="004B75C9">
      <w:pPr>
        <w:numPr>
          <w:ilvl w:val="0"/>
          <w:numId w:val="7"/>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Pour répondre au développement des usages numériques éducatifs, le Gouvernement s'engage à travers </w:t>
      </w:r>
      <w:hyperlink r:id="rId47" w:history="1">
        <w:r w:rsidRPr="004B75C9">
          <w:rPr>
            <w:rFonts w:ascii="Times" w:eastAsia="Times New Roman" w:hAnsi="Times" w:cs="Times New Roman"/>
            <w:color w:val="0000FF" w:themeColor="hyperlink"/>
            <w:sz w:val="20"/>
            <w:szCs w:val="20"/>
            <w:u w:val="single"/>
            <w:lang w:eastAsia="fr-FR"/>
          </w:rPr>
          <w:t xml:space="preserve">le Plan France très haut débit </w:t>
        </w:r>
      </w:hyperlink>
      <w:r w:rsidRPr="004B75C9">
        <w:rPr>
          <w:rFonts w:ascii="Times" w:eastAsia="Times New Roman" w:hAnsi="Times" w:cs="Times New Roman"/>
          <w:sz w:val="20"/>
          <w:szCs w:val="20"/>
          <w:lang w:eastAsia="fr-FR"/>
        </w:rPr>
        <w:t>à assurer une connexion internet de qualité pour chaque école et établissement du second degré. Cet effort d'équipement d'un montant de 5 millions d'euros vise près d'un quart des écoles et établissements (sur les 64 300) qui ne disposent pas d'un bon débit (moins de 8 mégabits par seconde).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70 %</w:t>
      </w:r>
    </w:p>
    <w:p w:rsidR="004B75C9" w:rsidRPr="004B75C9" w:rsidRDefault="004B75C9" w:rsidP="004B75C9">
      <w:pPr>
        <w:rPr>
          <w:rFonts w:ascii="Times" w:eastAsia="Times New Roman" w:hAnsi="Times" w:cs="Times New Roman"/>
          <w:sz w:val="20"/>
          <w:szCs w:val="20"/>
          <w:lang w:eastAsia="fr-FR"/>
        </w:rPr>
      </w:pPr>
      <w:proofErr w:type="gramStart"/>
      <w:r w:rsidRPr="004B75C9">
        <w:rPr>
          <w:rFonts w:ascii="Times" w:eastAsia="Times New Roman" w:hAnsi="Times" w:cs="Times New Roman"/>
          <w:sz w:val="20"/>
          <w:szCs w:val="20"/>
          <w:lang w:eastAsia="fr-FR"/>
        </w:rPr>
        <w:t>des</w:t>
      </w:r>
      <w:proofErr w:type="gramEnd"/>
      <w:r w:rsidRPr="004B75C9">
        <w:rPr>
          <w:rFonts w:ascii="Times" w:eastAsia="Times New Roman" w:hAnsi="Times" w:cs="Times New Roman"/>
          <w:sz w:val="20"/>
          <w:szCs w:val="20"/>
          <w:lang w:eastAsia="fr-FR"/>
        </w:rPr>
        <w:t xml:space="preserve"> élèves de primaire et collège équipés en terminaux individuels et collectifs d'ici à 2020</w:t>
      </w:r>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Pour rattraper ce retard, 9 000 écoles, situées dans des zones non reliées à la fibre, ont accédé, à la rentrée 2014, à un vrai bon haut débit, soit 10 mégabits par seconde. Entré dans sa phase opérationnelle, le programme écoles connectées réalise une condition essentielle de succès pour le plan e-</w:t>
      </w:r>
      <w:proofErr w:type="spellStart"/>
      <w:r w:rsidRPr="004B75C9">
        <w:rPr>
          <w:rFonts w:ascii="Times" w:hAnsi="Times" w:cs="Times New Roman"/>
          <w:sz w:val="20"/>
          <w:szCs w:val="20"/>
          <w:lang w:eastAsia="fr-FR"/>
        </w:rPr>
        <w:t>education</w:t>
      </w:r>
      <w:proofErr w:type="spellEnd"/>
      <w:r w:rsidRPr="004B75C9">
        <w:rPr>
          <w:rFonts w:ascii="Times" w:hAnsi="Times" w:cs="Times New Roman"/>
          <w:sz w:val="20"/>
          <w:szCs w:val="20"/>
          <w:lang w:eastAsia="fr-FR"/>
        </w:rPr>
        <w:t xml:space="preserve"> de la </w:t>
      </w:r>
      <w:hyperlink r:id="rId48" w:history="1">
        <w:r w:rsidRPr="004B75C9">
          <w:rPr>
            <w:rFonts w:ascii="Times" w:hAnsi="Times" w:cs="Times New Roman"/>
            <w:color w:val="0000FF" w:themeColor="hyperlink"/>
            <w:sz w:val="20"/>
            <w:szCs w:val="20"/>
            <w:u w:val="single"/>
            <w:lang w:eastAsia="fr-FR"/>
          </w:rPr>
          <w:t>Nouvelle France industrielle</w:t>
        </w:r>
      </w:hyperlink>
      <w:r w:rsidRPr="004B75C9">
        <w:rPr>
          <w:rFonts w:ascii="Times" w:hAnsi="Times" w:cs="Times New Roman"/>
          <w:sz w:val="20"/>
          <w:szCs w:val="20"/>
          <w:lang w:eastAsia="fr-FR"/>
        </w:rPr>
        <w:t>.</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100 %</w:t>
      </w:r>
    </w:p>
    <w:p w:rsidR="004B75C9" w:rsidRPr="004B75C9" w:rsidRDefault="004B75C9" w:rsidP="004B75C9">
      <w:pPr>
        <w:rPr>
          <w:rFonts w:ascii="Times" w:eastAsia="Times New Roman" w:hAnsi="Times" w:cs="Times New Roman"/>
          <w:sz w:val="20"/>
          <w:szCs w:val="20"/>
          <w:lang w:eastAsia="fr-FR"/>
        </w:rPr>
      </w:pPr>
      <w:proofErr w:type="gramStart"/>
      <w:r w:rsidRPr="004B75C9">
        <w:rPr>
          <w:rFonts w:ascii="Times" w:eastAsia="Times New Roman" w:hAnsi="Times" w:cs="Times New Roman"/>
          <w:sz w:val="20"/>
          <w:szCs w:val="20"/>
          <w:lang w:eastAsia="fr-FR"/>
        </w:rPr>
        <w:t>des</w:t>
      </w:r>
      <w:proofErr w:type="gramEnd"/>
      <w:r w:rsidRPr="004B75C9">
        <w:rPr>
          <w:rFonts w:ascii="Times" w:eastAsia="Times New Roman" w:hAnsi="Times" w:cs="Times New Roman"/>
          <w:sz w:val="20"/>
          <w:szCs w:val="20"/>
          <w:lang w:eastAsia="fr-FR"/>
        </w:rPr>
        <w:t xml:space="preserve"> enseignants équipés de PC-tablettes dotés de ressources pédagogiques numériques d'ici à 2020</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Lancé en 2013, le label "collège connecté" implique une mobilisation quotidienne du numérique par tous les enseignants et tous les élèves à raison d’une à deux heures par jour en moyenne, dans le cadre de pratiques pédagogiques renouvelées. </w:t>
      </w:r>
      <w:proofErr w:type="spellStart"/>
      <w:proofErr w:type="gramStart"/>
      <w:r w:rsidRPr="004B75C9">
        <w:rPr>
          <w:rFonts w:ascii="Times" w:eastAsia="Times New Roman" w:hAnsi="Times" w:cs="Times New Roman"/>
          <w:sz w:val="20"/>
          <w:szCs w:val="20"/>
          <w:lang w:eastAsia="fr-FR"/>
        </w:rPr>
        <w:t>ll</w:t>
      </w:r>
      <w:proofErr w:type="spellEnd"/>
      <w:proofErr w:type="gramEnd"/>
      <w:r w:rsidRPr="004B75C9">
        <w:rPr>
          <w:rFonts w:ascii="Times" w:eastAsia="Times New Roman" w:hAnsi="Times" w:cs="Times New Roman"/>
          <w:sz w:val="20"/>
          <w:szCs w:val="20"/>
          <w:lang w:eastAsia="fr-FR"/>
        </w:rPr>
        <w:t xml:space="preserve"> assure aux établissements sélectionnés une qualité des infrastructures et de l’équipement matériel et logiciel significativement supérieure à la moyenne nationale.</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t>La mise en place des collèges connectés a fait l’objet d’une convention entre l’État et les collectivités concernées. Dans le cadre de cette convention, une double évaluation est mise en œuvre à l’échelle nationale, académique et locale.</w:t>
      </w:r>
      <w:r w:rsidRPr="004B75C9">
        <w:rPr>
          <w:rFonts w:ascii="Times" w:eastAsia="Times New Roman" w:hAnsi="Times" w:cs="Times New Roman"/>
          <w:sz w:val="20"/>
          <w:szCs w:val="20"/>
          <w:lang w:eastAsia="fr-FR"/>
        </w:rPr>
        <w:br/>
        <w:t xml:space="preserve">  </w:t>
      </w:r>
    </w:p>
    <w:p w:rsidR="004B75C9" w:rsidRPr="004B75C9" w:rsidRDefault="004B75C9" w:rsidP="004B75C9">
      <w:pPr>
        <w:numPr>
          <w:ilvl w:val="0"/>
          <w:numId w:val="8"/>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une évaluation technique et économique, portant sur la mise en place des équipements et infrastructures et sur leur maintenance, ainsi que sur la qualité des services proposés et sur leur utilisation ;</w:t>
      </w:r>
      <w:r w:rsidRPr="004B75C9">
        <w:rPr>
          <w:rFonts w:ascii="Times" w:eastAsia="Times New Roman" w:hAnsi="Times" w:cs="Times New Roman"/>
          <w:sz w:val="20"/>
          <w:szCs w:val="20"/>
          <w:lang w:eastAsia="fr-FR"/>
        </w:rPr>
        <w:br/>
        <w:t> </w:t>
      </w:r>
    </w:p>
    <w:p w:rsidR="004B75C9" w:rsidRPr="004B75C9" w:rsidRDefault="004B75C9" w:rsidP="004B75C9">
      <w:pPr>
        <w:numPr>
          <w:ilvl w:val="0"/>
          <w:numId w:val="8"/>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une évaluation pédagogique et organisationnelle, axée principalement sur l’impact du numérique sur les pratiques pédagogiques et sur la réussite des élèves.</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t>Avec l'appel à projets de 300 collèges connectés en 2015, le ministère de l'Éducation nationale entend construire un maillage progressif du territoire, avec des établissements qui deviendront des lieux ressources, s’inscrivant si possible dans une dynamique de recherche-action portée par des équipes de recherche.</w:t>
      </w:r>
      <w:r w:rsidRPr="004B75C9">
        <w:rPr>
          <w:rFonts w:ascii="Times" w:eastAsia="Times New Roman" w:hAnsi="Times" w:cs="Times New Roman"/>
          <w:sz w:val="20"/>
          <w:szCs w:val="20"/>
          <w:lang w:eastAsia="fr-FR"/>
        </w:rPr>
        <w:br/>
        <w:t>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Le code informatique enseigné dès la rentrée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Pour agir dans un monde toujours plus connecté, il est important que l'élève connaisse les principes du code informatique et soit capable de réaliser des applications utilisant des algorithmes simples. En primaire, une initiation au code informatique sera proposée, de façon facultative et sur le temps périscolaire dès septembre 2014. A terme, cette initiation devrait être inscrite dans les programmes du second degré. Pour accompagner  les enseignants dans leur maîtrise des usages du numérique, toutes les écoles supérieures du professorat et de l'éducation ont inscrit, en formation initiale, le numérique à leur cursus.</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t xml:space="preserve">Dans le cadre de la "semaine du code", Najat </w:t>
      </w:r>
      <w:proofErr w:type="spellStart"/>
      <w:r w:rsidRPr="004B75C9">
        <w:rPr>
          <w:rFonts w:ascii="Times" w:eastAsia="Times New Roman" w:hAnsi="Times" w:cs="Times New Roman"/>
          <w:sz w:val="20"/>
          <w:szCs w:val="20"/>
          <w:lang w:eastAsia="fr-FR"/>
        </w:rPr>
        <w:t>Vallaud-Belkacem</w:t>
      </w:r>
      <w:proofErr w:type="spellEnd"/>
      <w:r w:rsidRPr="004B75C9">
        <w:rPr>
          <w:rFonts w:ascii="Times" w:eastAsia="Times New Roman" w:hAnsi="Times" w:cs="Times New Roman"/>
          <w:sz w:val="20"/>
          <w:szCs w:val="20"/>
          <w:lang w:eastAsia="fr-FR"/>
        </w:rPr>
        <w:t xml:space="preserve">, a assisté, le 15 octobre,  à des ateliers d'initiation à la programmation destinés à des enfants. Lancée par </w:t>
      </w:r>
      <w:proofErr w:type="spellStart"/>
      <w:r w:rsidRPr="004B75C9">
        <w:rPr>
          <w:rFonts w:ascii="Times" w:eastAsia="Times New Roman" w:hAnsi="Times" w:cs="Times New Roman"/>
          <w:sz w:val="20"/>
          <w:szCs w:val="20"/>
          <w:lang w:eastAsia="fr-FR"/>
        </w:rPr>
        <w:t>Neelie</w:t>
      </w:r>
      <w:proofErr w:type="spellEnd"/>
      <w:r w:rsidRPr="004B75C9">
        <w:rPr>
          <w:rFonts w:ascii="Times" w:eastAsia="Times New Roman" w:hAnsi="Times" w:cs="Times New Roman"/>
          <w:sz w:val="20"/>
          <w:szCs w:val="20"/>
          <w:lang w:eastAsia="fr-FR"/>
        </w:rPr>
        <w:t xml:space="preserve"> </w:t>
      </w:r>
      <w:proofErr w:type="spellStart"/>
      <w:r w:rsidRPr="004B75C9">
        <w:rPr>
          <w:rFonts w:ascii="Times" w:eastAsia="Times New Roman" w:hAnsi="Times" w:cs="Times New Roman"/>
          <w:sz w:val="20"/>
          <w:szCs w:val="20"/>
          <w:lang w:eastAsia="fr-FR"/>
        </w:rPr>
        <w:t>Kroes</w:t>
      </w:r>
      <w:proofErr w:type="spellEnd"/>
      <w:r w:rsidRPr="004B75C9">
        <w:rPr>
          <w:rFonts w:ascii="Times" w:eastAsia="Times New Roman" w:hAnsi="Times" w:cs="Times New Roman"/>
          <w:sz w:val="20"/>
          <w:szCs w:val="20"/>
          <w:lang w:eastAsia="fr-FR"/>
        </w:rPr>
        <w:t>, Commissaire européenne chargée de la stratégie numérique et vice-présidente de la Commission, la "semaine du code" a pour but de promouvoir des actions de découverte et d'apprentissage de la programmation informatique auprès d'enfants et d'adolescents. Les 35 pays participants sont représentés par des Ambassadeurs.</w:t>
      </w:r>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r w:rsidRPr="004B75C9">
        <w:rPr>
          <w:rFonts w:ascii="Times" w:eastAsia="Times New Roman" w:hAnsi="Times" w:cs="Times New Roman"/>
          <w:b/>
          <w:bCs/>
          <w:sz w:val="36"/>
          <w:szCs w:val="36"/>
          <w:lang w:eastAsia="fr-FR"/>
        </w:rPr>
        <w:br/>
        <w:t>L'EFFICACITE DE L'ACTION</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br/>
        <w:t>Depuis un an, l'usage du numérique et l'offre de services numériques se sont considérablement développés. Enseignants, élèves et parents tous peuvent accéder à des ressources numériques adaptées à leurs profils. Tour d'horizon de quelques services numériques innovants qui permettent notamment de</w:t>
      </w:r>
      <w:proofErr w:type="gramStart"/>
      <w:r w:rsidRPr="004B75C9">
        <w:rPr>
          <w:rFonts w:ascii="Times" w:eastAsia="Times New Roman" w:hAnsi="Times" w:cs="Times New Roman"/>
          <w:sz w:val="20"/>
          <w:szCs w:val="20"/>
          <w:lang w:eastAsia="fr-FR"/>
        </w:rPr>
        <w:t>  :</w:t>
      </w:r>
      <w:proofErr w:type="gramEnd"/>
      <w:r w:rsidRPr="004B75C9">
        <w:rPr>
          <w:rFonts w:ascii="Times" w:eastAsia="Times New Roman" w:hAnsi="Times" w:cs="Times New Roman"/>
          <w:sz w:val="20"/>
          <w:szCs w:val="20"/>
          <w:lang w:eastAsia="fr-FR"/>
        </w:rPr>
        <w:br/>
        <w:t xml:space="preserve">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+de 60 %</w:t>
      </w:r>
    </w:p>
    <w:p w:rsidR="004B75C9" w:rsidRPr="004B75C9" w:rsidRDefault="004B75C9" w:rsidP="004B75C9">
      <w:pPr>
        <w:rPr>
          <w:rFonts w:ascii="Times" w:eastAsia="Times New Roman" w:hAnsi="Times" w:cs="Times New Roman"/>
          <w:sz w:val="20"/>
          <w:szCs w:val="20"/>
          <w:lang w:eastAsia="fr-FR"/>
        </w:rPr>
      </w:pPr>
      <w:proofErr w:type="gramStart"/>
      <w:r w:rsidRPr="004B75C9">
        <w:rPr>
          <w:rFonts w:ascii="Times" w:eastAsia="Times New Roman" w:hAnsi="Times" w:cs="Times New Roman"/>
          <w:sz w:val="20"/>
          <w:szCs w:val="20"/>
          <w:lang w:eastAsia="fr-FR"/>
        </w:rPr>
        <w:t>de</w:t>
      </w:r>
      <w:proofErr w:type="gramEnd"/>
      <w:r w:rsidRPr="004B75C9">
        <w:rPr>
          <w:rFonts w:ascii="Times" w:eastAsia="Times New Roman" w:hAnsi="Times" w:cs="Times New Roman"/>
          <w:sz w:val="20"/>
          <w:szCs w:val="20"/>
          <w:lang w:eastAsia="fr-FR"/>
        </w:rPr>
        <w:t xml:space="preserve"> ressources numériques dans le budget des ressources éducatives d'ici à 2020</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w:t>
      </w:r>
      <w:r w:rsidRPr="004B75C9">
        <w:rPr>
          <w:rFonts w:ascii="Times" w:eastAsia="Times New Roman" w:hAnsi="Times" w:cs="Times New Roman"/>
          <w:sz w:val="20"/>
          <w:szCs w:val="20"/>
          <w:lang w:eastAsia="fr-FR"/>
        </w:rPr>
        <w:br/>
        <w:t xml:space="preserve">  </w:t>
      </w:r>
    </w:p>
    <w:p w:rsidR="004B75C9" w:rsidRPr="004B75C9" w:rsidRDefault="004B75C9" w:rsidP="004B75C9">
      <w:pPr>
        <w:numPr>
          <w:ilvl w:val="0"/>
          <w:numId w:val="9"/>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b/>
          <w:bCs/>
          <w:sz w:val="20"/>
          <w:szCs w:val="20"/>
          <w:lang w:eastAsia="fr-FR"/>
        </w:rPr>
        <w:t>mieux enseigner et mieux apprendre</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b/>
          <w:bCs/>
          <w:sz w:val="20"/>
          <w:szCs w:val="20"/>
          <w:lang w:eastAsia="fr-FR"/>
        </w:rPr>
        <w:t>Pour les élèves :</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"http://www.education.gouv.fr/cid72314/les-fondamentaux-deux-minutes-pour-comprendre-les-points-cles-du-programme-de-l-ecole-primaire.html"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Les Fondamentaux à l’école primaire</w:t>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t xml:space="preserve"> : une série de plusieurs centaines de films d’animation de trois minutes (en libre accès sur internet) pour comprendre, de façon ludique, les notions fondamentales liées à l’apprentissage du français, des mathématiques, des sciences, etc.</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"http://www.education.gouv.fr/cid72316/english-for-schools.html"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 xml:space="preserve">English for </w:t>
      </w:r>
      <w:proofErr w:type="spellStart"/>
      <w:r w:rsidRPr="004B75C9">
        <w:rPr>
          <w:rFonts w:ascii="Times" w:eastAsia="Times New Roman" w:hAnsi="Times" w:cs="Times New Roman"/>
          <w:color w:val="0000FF" w:themeColor="hyperlink"/>
          <w:sz w:val="20"/>
          <w:szCs w:val="20"/>
          <w:u w:val="single"/>
          <w:lang w:eastAsia="fr-FR"/>
        </w:rPr>
        <w:t>schools</w:t>
      </w:r>
      <w:proofErr w:type="spellEnd"/>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t xml:space="preserve"> : un service de ressources numériques pédagogiques pour les 8-11 ans pour un apprentissage ludique et facilité de l’anglais en classe et à la maison.</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"http://www.education.gouv.fr/cid72317/d-col-personnaliser-l-accompagnement-des-eleves-en-difficulte.html"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 xml:space="preserve">D’Col </w:t>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t>: un service d’accompagnement interactif personnalisé pour 30 000 élèves de sixième de l’éducation prioritaire, sur proposition de leur établissement et avec l’accord des parents.</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"http://www.education.gouv.fr/cid67202/-prep-exam-un-acces-gratuit-aux-annales-du-bac.html"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proofErr w:type="spellStart"/>
      <w:r w:rsidRPr="004B75C9">
        <w:rPr>
          <w:rFonts w:ascii="Times" w:eastAsia="Times New Roman" w:hAnsi="Times" w:cs="Times New Roman"/>
          <w:color w:val="0000FF" w:themeColor="hyperlink"/>
          <w:sz w:val="20"/>
          <w:szCs w:val="20"/>
          <w:u w:val="single"/>
          <w:lang w:eastAsia="fr-FR"/>
        </w:rPr>
        <w:t>Prep’exam</w:t>
      </w:r>
      <w:proofErr w:type="spellEnd"/>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t xml:space="preserve"> : un accès en ligne aux sujets du brevet et du baccalauréat des trois dernières années pour permettre une meilleure préparation des candidats aux examens et accompagner les professeurs tout au long de l’année.</w:t>
      </w:r>
      <w:r w:rsidRPr="004B75C9">
        <w:rPr>
          <w:rFonts w:ascii="Times" w:eastAsia="Times New Roman" w:hAnsi="Times" w:cs="Times New Roman"/>
          <w:sz w:val="20"/>
          <w:szCs w:val="20"/>
          <w:lang w:eastAsia="fr-FR"/>
        </w:rPr>
        <w:br/>
        <w:t> </w:t>
      </w:r>
      <w:r w:rsidRPr="004B75C9">
        <w:rPr>
          <w:rFonts w:ascii="Times" w:eastAsia="Times New Roman" w:hAnsi="Times" w:cs="Times New Roman"/>
          <w:sz w:val="20"/>
          <w:szCs w:val="20"/>
          <w:lang w:eastAsia="fr-FR"/>
        </w:rPr>
        <w:br/>
      </w:r>
      <w:r w:rsidRPr="004B75C9">
        <w:rPr>
          <w:rFonts w:ascii="Times" w:eastAsia="Times New Roman" w:hAnsi="Times" w:cs="Times New Roman"/>
          <w:b/>
          <w:bCs/>
          <w:sz w:val="20"/>
          <w:szCs w:val="20"/>
          <w:lang w:eastAsia="fr-FR"/>
        </w:rPr>
        <w:t>Pour les enseignants :</w:t>
      </w:r>
    </w:p>
    <w:p w:rsidR="004B75C9" w:rsidRPr="004B75C9" w:rsidRDefault="004B75C9" w:rsidP="004B75C9">
      <w:pPr>
        <w:rPr>
          <w:rFonts w:ascii="Times" w:eastAsia="Times New Roman" w:hAnsi="Times" w:cs="Times New Roman"/>
          <w:sz w:val="20"/>
          <w:szCs w:val="20"/>
          <w:lang w:eastAsia="fr-FR"/>
        </w:rPr>
      </w:pPr>
      <w:r>
        <w:rPr>
          <w:rFonts w:ascii="Times" w:eastAsia="Times New Roman" w:hAnsi="Times" w:cs="Times New Roman"/>
          <w:noProof/>
          <w:color w:val="0000FF"/>
          <w:sz w:val="20"/>
          <w:szCs w:val="20"/>
          <w:lang w:eastAsia="fr-FR"/>
        </w:rPr>
        <w:drawing>
          <wp:inline distT="0" distB="0" distL="0" distR="0">
            <wp:extent cx="4318635" cy="2543810"/>
            <wp:effectExtent l="0" t="0" r="0" b="0"/>
            <wp:docPr id="7" name="Image 7" descr="@gistère une plateforme numérique pour les enseignant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stère une plateforme numérique pour les enseignant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8635" cy="2543810"/>
                    </a:xfrm>
                    <a:prstGeom prst="rect">
                      <a:avLst/>
                    </a:prstGeom>
                    <a:noFill/>
                    <a:ln>
                      <a:noFill/>
                    </a:ln>
                  </pic:spPr>
                </pic:pic>
              </a:graphicData>
            </a:graphic>
          </wp:inline>
        </w:drawing>
      </w:r>
    </w:p>
    <w:p w:rsidR="004B75C9" w:rsidRPr="004B75C9" w:rsidRDefault="004B75C9" w:rsidP="004B75C9">
      <w:pPr>
        <w:rPr>
          <w:rFonts w:ascii="Times" w:eastAsia="Times New Roman" w:hAnsi="Times" w:cs="Times New Roman"/>
          <w:sz w:val="20"/>
          <w:szCs w:val="20"/>
          <w:lang w:eastAsia="fr-FR"/>
        </w:rPr>
      </w:pPr>
      <w:hyperlink r:id="rId51" w:history="1">
        <w:proofErr w:type="spellStart"/>
        <w:r w:rsidRPr="004B75C9">
          <w:rPr>
            <w:rFonts w:ascii="Times" w:eastAsia="Times New Roman" w:hAnsi="Times" w:cs="Times New Roman"/>
            <w:color w:val="0000FF" w:themeColor="hyperlink"/>
            <w:sz w:val="20"/>
            <w:szCs w:val="20"/>
            <w:u w:val="single"/>
            <w:lang w:eastAsia="fr-FR"/>
          </w:rPr>
          <w:t>M@gistère</w:t>
        </w:r>
        <w:proofErr w:type="spellEnd"/>
        <w:r w:rsidRPr="004B75C9">
          <w:rPr>
            <w:rFonts w:ascii="Times" w:eastAsia="Times New Roman" w:hAnsi="Times" w:cs="Times New Roman"/>
            <w:color w:val="0000FF" w:themeColor="hyperlink"/>
            <w:sz w:val="20"/>
            <w:szCs w:val="20"/>
            <w:u w:val="single"/>
            <w:lang w:eastAsia="fr-FR"/>
          </w:rPr>
          <w:t xml:space="preserve"> : une plateforme numérique pour les enseignants </w:t>
        </w:r>
      </w:hyperlink>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"http://www.education.gouv.fr/cid72318/m@gistere-accompagner-la-formation-continue-des-professeurs-des-ecoles.html"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 </w:t>
      </w:r>
      <w:proofErr w:type="spellStart"/>
      <w:r w:rsidRPr="004B75C9">
        <w:rPr>
          <w:rFonts w:ascii="Times" w:eastAsia="Times New Roman" w:hAnsi="Times" w:cs="Times New Roman"/>
          <w:color w:val="0000FF" w:themeColor="hyperlink"/>
          <w:sz w:val="20"/>
          <w:szCs w:val="20"/>
          <w:u w:val="single"/>
          <w:lang w:eastAsia="fr-FR"/>
        </w:rPr>
        <w:t>M@gistère</w:t>
      </w:r>
      <w:proofErr w:type="spellEnd"/>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t xml:space="preserve"> : un dispositif de formation continue en ligne et interactive, spécifiquement conçu pour les enseignants du 1er degré, qui complète l'offre de formation existante.</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"http://www.education.gouv.fr/cid72353/edutheque-des-ressources-pedagogiques-culturelles-et-scientifiques-publiques-pour-enseigner.html"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proofErr w:type="spellStart"/>
      <w:r w:rsidRPr="004B75C9">
        <w:rPr>
          <w:rFonts w:ascii="Times" w:eastAsia="Times New Roman" w:hAnsi="Times" w:cs="Times New Roman"/>
          <w:color w:val="0000FF" w:themeColor="hyperlink"/>
          <w:sz w:val="20"/>
          <w:szCs w:val="20"/>
          <w:u w:val="single"/>
          <w:lang w:eastAsia="fr-FR"/>
        </w:rPr>
        <w:t>Eduthèque</w:t>
      </w:r>
      <w:proofErr w:type="spellEnd"/>
      <w:r w:rsidRPr="004B75C9">
        <w:rPr>
          <w:rFonts w:ascii="Times" w:eastAsia="Times New Roman" w:hAnsi="Times" w:cs="Times New Roman"/>
          <w:color w:val="0000FF" w:themeColor="hyperlink"/>
          <w:sz w:val="20"/>
          <w:szCs w:val="20"/>
          <w:u w:val="single"/>
          <w:lang w:eastAsia="fr-FR"/>
        </w:rPr>
        <w:t xml:space="preserve"> </w:t>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t>: un portail destiné aux enseignants pour disposer gratuitement de ressources numériques des grands établissements publics scientifiques et culturels.</w:t>
      </w:r>
      <w:r w:rsidRPr="004B75C9">
        <w:rPr>
          <w:rFonts w:ascii="Times" w:eastAsia="Times New Roman" w:hAnsi="Times" w:cs="Times New Roman"/>
          <w:sz w:val="20"/>
          <w:szCs w:val="20"/>
          <w:lang w:eastAsia="fr-FR"/>
        </w:rPr>
        <w:br/>
        <w:t xml:space="preserve">  </w:t>
      </w:r>
    </w:p>
    <w:p w:rsidR="004B75C9" w:rsidRPr="004B75C9" w:rsidRDefault="004B75C9" w:rsidP="004B75C9">
      <w:pPr>
        <w:numPr>
          <w:ilvl w:val="0"/>
          <w:numId w:val="10"/>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b/>
          <w:bCs/>
          <w:sz w:val="20"/>
          <w:szCs w:val="20"/>
          <w:lang w:eastAsia="fr-FR"/>
        </w:rPr>
        <w:t> mieux accompagner et suivre la scolarité des élèves</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"http://www.education.gouv.fr/cid66699/-lire-une-annee-d-apprentissage-de-la-lecture-au-cp-un-site-pour-connaitre-toutes-les-etapes-de-la-premiere-annee-a-l-ecole-elementaire.html"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 xml:space="preserve">Lire, une année d’apprentissage de la lecture </w:t>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t>: un web-documentaire pour aider enseignants et parents à accompagner les enfants de cours préparatoire dans cette étape importante de leur scolarité.</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t>S’inscrire au lycée : un service qui permet d’effectuer l’inscription au lycée directement sur internet.</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"http://www.education.gouv.fr/cid67197/-ma-seconde-chance-un-service-en-ligne-d-orientation-pour-les-jeunes-en-situation-de-decrochage.html"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Ma seconde chance</w:t>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t xml:space="preserve">, Mon stage en ligne, </w:t>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"http://www.education.gouv.fr/cid70749/-mon-industrie-un-site-pour-decouvrir-l-industrie-de-maniere-ludique.html"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Mon industrie</w:t>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t xml:space="preserve"> : plusieurs services d'orientation destinés aux jeunes en situation de décrochage.</w:t>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br/>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"http://www.education.gouv.fr/cid67199/-total-acces-l-orientation-sur-smartphone-accessible-a-tous.html"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Total Accès</w:t>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t xml:space="preserve"> : une application et un site mobile pour l’orientation et l’insertion professionnelle, adaptés aux personnes en situation de handicap visuel. </w:t>
      </w:r>
      <w:r w:rsidRPr="004B75C9">
        <w:rPr>
          <w:rFonts w:ascii="Times" w:eastAsia="Times New Roman" w:hAnsi="Times" w:cs="Times New Roman"/>
          <w:sz w:val="20"/>
          <w:szCs w:val="20"/>
          <w:lang w:eastAsia="fr-FR"/>
        </w:rPr>
        <w:br/>
        <w:t xml:space="preserve">  </w:t>
      </w:r>
    </w:p>
    <w:p w:rsidR="004B75C9" w:rsidRPr="004B75C9" w:rsidRDefault="004B75C9" w:rsidP="004B75C9">
      <w:pPr>
        <w:numPr>
          <w:ilvl w:val="0"/>
          <w:numId w:val="11"/>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b/>
          <w:bCs/>
          <w:sz w:val="20"/>
          <w:szCs w:val="20"/>
          <w:lang w:eastAsia="fr-FR"/>
        </w:rPr>
        <w:t xml:space="preserve">10 nouveaux projets e-éducation financés par les Investissement d'Avenir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Pour aller plus loin </w:t>
      </w:r>
      <w:proofErr w:type="spellStart"/>
      <w:r w:rsidRPr="004B75C9">
        <w:rPr>
          <w:rFonts w:ascii="Times" w:eastAsia="Times New Roman" w:hAnsi="Times" w:cs="Times New Roman"/>
          <w:sz w:val="20"/>
          <w:szCs w:val="20"/>
          <w:lang w:eastAsia="fr-FR"/>
        </w:rPr>
        <w:t>encorce</w:t>
      </w:r>
      <w:proofErr w:type="spellEnd"/>
      <w:r w:rsidRPr="004B75C9">
        <w:rPr>
          <w:rFonts w:ascii="Times" w:eastAsia="Times New Roman" w:hAnsi="Times" w:cs="Times New Roman"/>
          <w:sz w:val="20"/>
          <w:szCs w:val="20"/>
          <w:lang w:eastAsia="fr-FR"/>
        </w:rPr>
        <w:t>, 10 projets de démonstrateurs de services numériques e-éducation ont été sélectionnés pour bénéficier d’un soutien des investissements d’avenir. Seront ainsi financées des initiatives dans les domaines du "lire-dire-écrire" qui privilégieront  des approches ludiques associées aux travaux de sciences cognitives, des usages enrichis de la littérature de jeunesse, ou encore des travaux d'écriture sur support numérique et des cahiers-ressources numériques. Plusieurs projets aborderont la question des nouvelles écritures et lectures multimédias en français, en mathématiques et en anglais. Retenus en raison de leur caractère innovant et des perspectives de valorisation économique, ces projets représentent un investissement total par les lauréats de plus de 21 millions d’euros. Une aide totale de 9,6 millions d’euros sera dédiée aux entreprises et partenaires lauréats. Les subventions accordées s’échelonnent de 625 000 à 1,1 million d’euros par projet.</w:t>
      </w:r>
    </w:p>
    <w:p w:rsidR="004B75C9" w:rsidRPr="004B75C9" w:rsidRDefault="004B75C9" w:rsidP="004B75C9">
      <w:pPr>
        <w:rPr>
          <w:rFonts w:ascii="Times" w:eastAsia="Times New Roman" w:hAnsi="Times" w:cs="Times New Roman"/>
          <w:sz w:val="20"/>
          <w:szCs w:val="20"/>
          <w:lang w:eastAsia="fr-FR"/>
        </w:rPr>
      </w:pPr>
      <w:hyperlink r:id="rId52" w:history="1">
        <w:r w:rsidRPr="004B75C9">
          <w:rPr>
            <w:rFonts w:ascii="Times" w:eastAsia="Times New Roman" w:hAnsi="Times" w:cs="Times New Roman"/>
            <w:color w:val="0000FF" w:themeColor="hyperlink"/>
            <w:sz w:val="20"/>
            <w:szCs w:val="20"/>
            <w:u w:val="single"/>
            <w:lang w:eastAsia="fr-FR"/>
          </w:rPr>
          <w:t>... Afficher la suite</w:t>
        </w:r>
      </w:hyperlink>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Où en est-on ?</w:t>
      </w:r>
      <w:hyperlink r:id="rId53" w:history="1">
        <w:r w:rsidRPr="004B75C9">
          <w:rPr>
            <w:rFonts w:ascii="Times" w:eastAsia="Times New Roman" w:hAnsi="Times" w:cs="Times New Roman"/>
            <w:color w:val="0000FF"/>
            <w:sz w:val="20"/>
            <w:szCs w:val="20"/>
            <w:u w:val="single"/>
            <w:lang w:eastAsia="fr-FR"/>
          </w:rPr>
          <w:t>+</w:t>
        </w:r>
      </w:hyperlink>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r w:rsidRPr="004B75C9">
        <w:rPr>
          <w:rFonts w:ascii="Times" w:eastAsia="Times New Roman" w:hAnsi="Times" w:cs="Times New Roman"/>
          <w:b/>
          <w:bCs/>
          <w:sz w:val="36"/>
          <w:szCs w:val="36"/>
          <w:lang w:eastAsia="fr-FR"/>
        </w:rPr>
        <w:fldChar w:fldCharType="begin"/>
      </w:r>
      <w:r w:rsidRPr="004B75C9">
        <w:rPr>
          <w:rFonts w:ascii="Times" w:eastAsia="Times New Roman" w:hAnsi="Times" w:cs="Times New Roman"/>
          <w:b/>
          <w:bCs/>
          <w:sz w:val="36"/>
          <w:szCs w:val="36"/>
          <w:lang w:eastAsia="fr-FR"/>
        </w:rPr>
        <w:instrText xml:space="preserve"> HYPERLINK "http://www.education.gouv.fr/cid86818/preparation-du-plan-numerique-pour-l-education-concertation-nationale-appel-a-projets-mission-monteil.html" \o "Plan numérique pour l'éducation : un appel à projets lancé pour 300 collèges et 300 écoles pionniers - nouvelle fenêtre" \t "_blank" </w:instrText>
      </w:r>
      <w:r w:rsidRPr="004B75C9">
        <w:rPr>
          <w:rFonts w:ascii="Times" w:eastAsia="Times New Roman" w:hAnsi="Times" w:cs="Times New Roman"/>
          <w:b/>
          <w:bCs/>
          <w:sz w:val="36"/>
          <w:szCs w:val="36"/>
          <w:lang w:eastAsia="fr-FR"/>
        </w:rPr>
      </w:r>
      <w:r w:rsidRPr="004B75C9">
        <w:rPr>
          <w:rFonts w:ascii="Times" w:eastAsia="Times New Roman" w:hAnsi="Times" w:cs="Times New Roman"/>
          <w:b/>
          <w:bCs/>
          <w:sz w:val="36"/>
          <w:szCs w:val="36"/>
          <w:lang w:eastAsia="fr-FR"/>
        </w:rPr>
        <w:fldChar w:fldCharType="separate"/>
      </w:r>
      <w:r w:rsidRPr="004B75C9">
        <w:rPr>
          <w:rFonts w:ascii="Times" w:eastAsia="Times New Roman" w:hAnsi="Times" w:cs="Times New Roman"/>
          <w:b/>
          <w:bCs/>
          <w:color w:val="0000FF" w:themeColor="hyperlink"/>
          <w:sz w:val="36"/>
          <w:szCs w:val="36"/>
          <w:u w:val="single"/>
          <w:lang w:eastAsia="fr-FR"/>
        </w:rPr>
        <w:t>Plan numérique pour l'éducation : un appel à projets lancé pour 300 collèges et 300 écoles pionniers</w:t>
      </w:r>
      <w:r w:rsidRPr="004B75C9">
        <w:rPr>
          <w:rFonts w:ascii="Times" w:eastAsia="Times New Roman" w:hAnsi="Times" w:cs="Times New Roman"/>
          <w:b/>
          <w:bCs/>
          <w:sz w:val="36"/>
          <w:szCs w:val="36"/>
          <w:lang w:eastAsia="fr-FR"/>
        </w:rPr>
        <w:fldChar w:fldCharType="end"/>
      </w:r>
    </w:p>
    <w:p w:rsidR="004B75C9" w:rsidRPr="004B75C9" w:rsidRDefault="004B75C9" w:rsidP="004B75C9">
      <w:pPr>
        <w:rPr>
          <w:rFonts w:ascii="Times" w:eastAsia="Times New Roman" w:hAnsi="Times" w:cs="Times New Roman"/>
          <w:sz w:val="20"/>
          <w:szCs w:val="20"/>
          <w:lang w:eastAsia="fr-FR"/>
        </w:rPr>
      </w:pPr>
      <w:r>
        <w:rPr>
          <w:rFonts w:ascii="Times" w:eastAsia="Times New Roman" w:hAnsi="Times" w:cs="Times New Roman"/>
          <w:noProof/>
          <w:color w:val="0000FF"/>
          <w:sz w:val="20"/>
          <w:szCs w:val="20"/>
          <w:lang w:eastAsia="fr-FR"/>
        </w:rPr>
        <w:drawing>
          <wp:inline distT="0" distB="0" distL="0" distR="0">
            <wp:extent cx="1901190" cy="1267460"/>
            <wp:effectExtent l="0" t="0" r="3810" b="2540"/>
            <wp:docPr id="8" name="Image 8" descr="http://img.scoop.it/lYt29uEoFIdY-57BHXhL0Tl72eJkfbmt4t8yenImKBVVEcIaUH86nQbDznP1hDx3">
              <a:hlinkClick xmlns:a="http://schemas.openxmlformats.org/drawingml/2006/main" r:id="rId54" tgtFrame="&quot;_blank&quot;" tooltip="&quot;Plan numérique pour l'éducation : un appel à projets lancé pour 300 collèges et 300 écoles pionniers -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scoop.it/lYt29uEoFIdY-57BHXhL0Tl72eJkfbmt4t8yenImKBVVEcIaUH86nQbDznP1hDx3">
                      <a:hlinkClick r:id="rId54" tgtFrame="&quot;_blank&quot;" tooltip="&quot;Plan numérique pour l'éducation : un appel à projets lancé pour 300 collèges et 300 écoles pionniers - nouvelle fenêtre&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1190" cy="1267460"/>
                    </a:xfrm>
                    <a:prstGeom prst="rect">
                      <a:avLst/>
                    </a:prstGeom>
                    <a:noFill/>
                    <a:ln>
                      <a:noFill/>
                    </a:ln>
                  </pic:spPr>
                </pic:pic>
              </a:graphicData>
            </a:graphic>
          </wp:inline>
        </w:drawing>
      </w:r>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Lancée le 20 janvier pour concevoir et préparer au mieux la généralisation du numérique à l’école annoncée par le Président de la République, la concertation nationale sur le numérique pour l’éducation s’est achevée lundi 9 mars à minuit. Plus de 50 000 questionnaires ont été remplis sur le site</w:t>
      </w:r>
      <w:r w:rsidRPr="004B75C9">
        <w:rPr>
          <w:rFonts w:ascii="Times" w:hAnsi="Times" w:cs="Times New Roman"/>
          <w:b/>
          <w:bCs/>
          <w:sz w:val="20"/>
          <w:szCs w:val="20"/>
          <w:lang w:eastAsia="fr-FR"/>
        </w:rPr>
        <w:fldChar w:fldCharType="begin"/>
      </w:r>
      <w:r w:rsidRPr="004B75C9">
        <w:rPr>
          <w:rFonts w:ascii="Times" w:hAnsi="Times" w:cs="Times New Roman"/>
          <w:b/>
          <w:bCs/>
          <w:sz w:val="20"/>
          <w:szCs w:val="20"/>
          <w:lang w:eastAsia="fr-FR"/>
        </w:rPr>
        <w:instrText xml:space="preserve"> HYPERLINK "http://www.ecolenumerique.education.gouv.fr/" \t "_blank" </w:instrText>
      </w:r>
      <w:r w:rsidRPr="004B75C9">
        <w:rPr>
          <w:rFonts w:ascii="Times" w:hAnsi="Times" w:cs="Times New Roman"/>
          <w:b/>
          <w:bCs/>
          <w:sz w:val="20"/>
          <w:szCs w:val="20"/>
          <w:lang w:eastAsia="fr-FR"/>
        </w:rPr>
      </w:r>
      <w:r w:rsidRPr="004B75C9">
        <w:rPr>
          <w:rFonts w:ascii="Times" w:hAnsi="Times" w:cs="Times New Roman"/>
          <w:b/>
          <w:bCs/>
          <w:sz w:val="20"/>
          <w:szCs w:val="20"/>
          <w:lang w:eastAsia="fr-FR"/>
        </w:rPr>
        <w:fldChar w:fldCharType="separate"/>
      </w:r>
      <w:r w:rsidRPr="004B75C9">
        <w:rPr>
          <w:rFonts w:ascii="Times" w:hAnsi="Times" w:cs="Times New Roman"/>
          <w:b/>
          <w:bCs/>
          <w:color w:val="0000FF" w:themeColor="hyperlink"/>
          <w:sz w:val="20"/>
          <w:szCs w:val="20"/>
          <w:u w:val="single"/>
          <w:lang w:eastAsia="fr-FR"/>
        </w:rPr>
        <w:t xml:space="preserve"> www.ecolenumerique.education.gouv.fr</w:t>
      </w:r>
      <w:r w:rsidRPr="004B75C9">
        <w:rPr>
          <w:rFonts w:ascii="Times" w:hAnsi="Times" w:cs="Times New Roman"/>
          <w:b/>
          <w:bCs/>
          <w:sz w:val="20"/>
          <w:szCs w:val="20"/>
          <w:lang w:eastAsia="fr-FR"/>
        </w:rPr>
        <w:fldChar w:fldCharType="end"/>
      </w:r>
      <w:r w:rsidRPr="004B75C9">
        <w:rPr>
          <w:rFonts w:ascii="Times" w:hAnsi="Times" w:cs="Times New Roman"/>
          <w:sz w:val="20"/>
          <w:szCs w:val="20"/>
          <w:lang w:eastAsia="fr-FR"/>
        </w:rPr>
        <w:t xml:space="preserve"> et plus de 150 rencontres, rassemblant plus de 10 000 participants, ont été organisées dans les académies afin de mobiliser les acteurs locaux. Une synthèse de l’ensemble de ces travaux sera présentée au mois d’avril.  </w:t>
      </w:r>
      <w:r w:rsidRPr="004B75C9">
        <w:rPr>
          <w:rFonts w:ascii="Times" w:hAnsi="Times" w:cs="Times New Roman"/>
          <w:sz w:val="20"/>
          <w:szCs w:val="20"/>
          <w:lang w:eastAsia="fr-FR"/>
        </w:rPr>
        <w:br/>
        <w:t xml:space="preserve">Afin d’avancer encore dans la préparation de ce plan, Najat </w:t>
      </w:r>
      <w:proofErr w:type="spellStart"/>
      <w:r w:rsidRPr="004B75C9">
        <w:rPr>
          <w:rFonts w:ascii="Times" w:hAnsi="Times" w:cs="Times New Roman"/>
          <w:sz w:val="20"/>
          <w:szCs w:val="20"/>
          <w:lang w:eastAsia="fr-FR"/>
        </w:rPr>
        <w:t>Vallaud-Belkacem</w:t>
      </w:r>
      <w:proofErr w:type="spellEnd"/>
      <w:r w:rsidRPr="004B75C9">
        <w:rPr>
          <w:rFonts w:ascii="Times" w:hAnsi="Times" w:cs="Times New Roman"/>
          <w:sz w:val="20"/>
          <w:szCs w:val="20"/>
          <w:lang w:eastAsia="fr-FR"/>
        </w:rPr>
        <w:t xml:space="preserve"> a lancé un appel à projets pour sélectionner 300 collèges et 300 écoles pionniers, dans lesquels le plan numérique sera mis en œuvre dès la rentrée 2015. Parmi les 300 collèges sélectionnés, 50 relèveront des REP et associeront les 300 écoles de leurs secteurs pour favoriser les dynamiques locales et la continuité pédagogique. Les 72 " collèges connectés" labellisés par le ministère depuis 2013 feront partie de ces 300 collèges.</w:t>
      </w:r>
    </w:p>
    <w:p w:rsidR="004B75C9" w:rsidRPr="004B75C9" w:rsidRDefault="004B75C9" w:rsidP="004B75C9">
      <w:pPr>
        <w:rPr>
          <w:rFonts w:ascii="Times" w:eastAsia="Times New Roman" w:hAnsi="Times" w:cs="Times New Roman"/>
          <w:sz w:val="20"/>
          <w:szCs w:val="20"/>
          <w:lang w:eastAsia="fr-FR"/>
        </w:rPr>
      </w:pPr>
      <w:hyperlink r:id="rId56" w:history="1">
        <w:r w:rsidRPr="004B75C9">
          <w:rPr>
            <w:rFonts w:ascii="Times" w:eastAsia="Times New Roman" w:hAnsi="Times" w:cs="Times New Roman"/>
            <w:color w:val="0000FF" w:themeColor="hyperlink"/>
            <w:sz w:val="20"/>
            <w:szCs w:val="20"/>
            <w:u w:val="single"/>
            <w:lang w:eastAsia="fr-FR"/>
          </w:rPr>
          <w:t>EDUCATION NATIONALE</w:t>
        </w:r>
      </w:hyperlink>
      <w:r w:rsidRPr="004B75C9">
        <w:rPr>
          <w:rFonts w:ascii="Times" w:eastAsia="Times New Roman" w:hAnsi="Times" w:cs="Times New Roman"/>
          <w:sz w:val="20"/>
          <w:szCs w:val="20"/>
          <w:lang w:eastAsia="fr-FR"/>
        </w:rPr>
        <w:t xml:space="preserve">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Publié le 11 mars 2015 </w:t>
      </w:r>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r w:rsidRPr="004B75C9">
        <w:rPr>
          <w:rFonts w:ascii="Times" w:eastAsia="Times New Roman" w:hAnsi="Times" w:cs="Times New Roman"/>
          <w:b/>
          <w:bCs/>
          <w:sz w:val="36"/>
          <w:szCs w:val="36"/>
          <w:lang w:eastAsia="fr-FR"/>
        </w:rPr>
        <w:fldChar w:fldCharType="begin"/>
      </w:r>
      <w:r w:rsidRPr="004B75C9">
        <w:rPr>
          <w:rFonts w:ascii="Times" w:eastAsia="Times New Roman" w:hAnsi="Times" w:cs="Times New Roman"/>
          <w:b/>
          <w:bCs/>
          <w:sz w:val="36"/>
          <w:szCs w:val="36"/>
          <w:lang w:eastAsia="fr-FR"/>
        </w:rPr>
        <w:instrText xml:space="preserve"> HYPERLINK "http://www.francethd.fr/le-gouvernement-prolonge-le-programme-ecoles-connectees/" \o "Le Gouvernement prolonge le programme \"écoles connectées\" - nouvelle fenêtre" \t "_blank" </w:instrText>
      </w:r>
      <w:r w:rsidRPr="004B75C9">
        <w:rPr>
          <w:rFonts w:ascii="Times" w:eastAsia="Times New Roman" w:hAnsi="Times" w:cs="Times New Roman"/>
          <w:b/>
          <w:bCs/>
          <w:sz w:val="36"/>
          <w:szCs w:val="36"/>
          <w:lang w:eastAsia="fr-FR"/>
        </w:rPr>
      </w:r>
      <w:r w:rsidRPr="004B75C9">
        <w:rPr>
          <w:rFonts w:ascii="Times" w:eastAsia="Times New Roman" w:hAnsi="Times" w:cs="Times New Roman"/>
          <w:b/>
          <w:bCs/>
          <w:sz w:val="36"/>
          <w:szCs w:val="36"/>
          <w:lang w:eastAsia="fr-FR"/>
        </w:rPr>
        <w:fldChar w:fldCharType="separate"/>
      </w:r>
      <w:r w:rsidRPr="004B75C9">
        <w:rPr>
          <w:rFonts w:ascii="Times" w:eastAsia="Times New Roman" w:hAnsi="Times" w:cs="Times New Roman"/>
          <w:b/>
          <w:bCs/>
          <w:color w:val="0000FF" w:themeColor="hyperlink"/>
          <w:sz w:val="36"/>
          <w:szCs w:val="36"/>
          <w:u w:val="single"/>
          <w:lang w:eastAsia="fr-FR"/>
        </w:rPr>
        <w:t>Le Gouvernement prolonge le programme "écoles connectées"</w:t>
      </w:r>
      <w:r w:rsidRPr="004B75C9">
        <w:rPr>
          <w:rFonts w:ascii="Times" w:eastAsia="Times New Roman" w:hAnsi="Times" w:cs="Times New Roman"/>
          <w:b/>
          <w:bCs/>
          <w:sz w:val="36"/>
          <w:szCs w:val="36"/>
          <w:lang w:eastAsia="fr-FR"/>
        </w:rPr>
        <w:fldChar w:fldCharType="end"/>
      </w:r>
    </w:p>
    <w:p w:rsidR="004B75C9" w:rsidRPr="004B75C9" w:rsidRDefault="004B75C9" w:rsidP="004B75C9">
      <w:pPr>
        <w:rPr>
          <w:rFonts w:ascii="Times" w:eastAsia="Times New Roman" w:hAnsi="Times" w:cs="Times New Roman"/>
          <w:sz w:val="20"/>
          <w:szCs w:val="20"/>
          <w:lang w:eastAsia="fr-FR"/>
        </w:rPr>
      </w:pPr>
      <w:r>
        <w:rPr>
          <w:rFonts w:ascii="Times" w:eastAsia="Times New Roman" w:hAnsi="Times" w:cs="Times New Roman"/>
          <w:noProof/>
          <w:color w:val="0000FF"/>
          <w:sz w:val="20"/>
          <w:szCs w:val="20"/>
          <w:lang w:eastAsia="fr-FR"/>
        </w:rPr>
        <w:drawing>
          <wp:inline distT="0" distB="0" distL="0" distR="0">
            <wp:extent cx="1611630" cy="1611630"/>
            <wp:effectExtent l="0" t="0" r="0" b="0"/>
            <wp:docPr id="9" name="Image 9" descr="http://img.scoop.it/VGSUoVxD5iJJF-3TTymnEDl72eJkfbmt4t8yenImKBVVEcIaUH86nQbDznP1hDx3">
              <a:hlinkClick xmlns:a="http://schemas.openxmlformats.org/drawingml/2006/main" r:id="rId57" tgtFrame="&quot;_blank&quot;" tooltip="&quot;Le Gouvernement prolonge le programme &quot;écoles connectées&quot; -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scoop.it/VGSUoVxD5iJJF-3TTymnEDl72eJkfbmt4t8yenImKBVVEcIaUH86nQbDznP1hDx3">
                      <a:hlinkClick r:id="rId57" tgtFrame="&quot;_blank&quot;" tooltip="&quot;Le Gouvernement prolonge le programme &quot;écoles connectées&quot; - nouvelle fenêtre&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1630" cy="1611630"/>
                    </a:xfrm>
                    <a:prstGeom prst="rect">
                      <a:avLst/>
                    </a:prstGeom>
                    <a:noFill/>
                    <a:ln>
                      <a:noFill/>
                    </a:ln>
                  </pic:spPr>
                </pic:pic>
              </a:graphicData>
            </a:graphic>
          </wp:inline>
        </w:drawing>
      </w:r>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 xml:space="preserve">Le Plan France Très Haut Débit prévoit que les établissements scolaires (écoles, collèges et lycées) de métropole et des territoires ultramarins constituent des sites prioritaires de raccordement en fibre optique. A ce stade, 84 départements sont ainsi engagés dans un projet de réseau d’initiative publique. Mais pour apporter une solution aux établissements les moins bien desservis sur le réseau ADSL et qui ne seront pas concernés par les premiers déploiements de réseaux très haut débit, le Gouvernement a lancé en mars 2014 le programme "Ecoles connectées" qui propose un accès à Internet par des technologies alternatives, notamment le satellite et le </w:t>
      </w:r>
      <w:proofErr w:type="spellStart"/>
      <w:r w:rsidRPr="004B75C9">
        <w:rPr>
          <w:rFonts w:ascii="Times" w:hAnsi="Times" w:cs="Times New Roman"/>
          <w:sz w:val="20"/>
          <w:szCs w:val="20"/>
          <w:lang w:eastAsia="fr-FR"/>
        </w:rPr>
        <w:t>Wimax</w:t>
      </w:r>
      <w:proofErr w:type="spellEnd"/>
      <w:r w:rsidRPr="004B75C9">
        <w:rPr>
          <w:rFonts w:ascii="Times" w:hAnsi="Times" w:cs="Times New Roman"/>
          <w:sz w:val="20"/>
          <w:szCs w:val="20"/>
          <w:lang w:eastAsia="fr-FR"/>
        </w:rPr>
        <w:t>.</w:t>
      </w:r>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 xml:space="preserve">Le 25 février 2015, Najat </w:t>
      </w:r>
      <w:proofErr w:type="spellStart"/>
      <w:r w:rsidRPr="004B75C9">
        <w:rPr>
          <w:rFonts w:ascii="Times" w:hAnsi="Times" w:cs="Times New Roman"/>
          <w:sz w:val="20"/>
          <w:szCs w:val="20"/>
          <w:lang w:eastAsia="fr-FR"/>
        </w:rPr>
        <w:t>Vallaud-Belkacem</w:t>
      </w:r>
      <w:proofErr w:type="spellEnd"/>
      <w:r w:rsidRPr="004B75C9">
        <w:rPr>
          <w:rFonts w:ascii="Times" w:hAnsi="Times" w:cs="Times New Roman"/>
          <w:sz w:val="20"/>
          <w:szCs w:val="20"/>
          <w:lang w:eastAsia="fr-FR"/>
        </w:rPr>
        <w:t>, Axelle Lemaire et Louis Schweitzer, commissaire général à l’investissement, ont annoncé la prolongation de ce dispositif pour proposer un accès à Internet de qualité dans toutes les écoles d’ici la rentrée de septembre 2015.</w:t>
      </w:r>
    </w:p>
    <w:p w:rsidR="004B75C9" w:rsidRPr="004B75C9" w:rsidRDefault="004B75C9" w:rsidP="004B75C9">
      <w:pPr>
        <w:rPr>
          <w:rFonts w:ascii="Times" w:eastAsia="Times New Roman" w:hAnsi="Times" w:cs="Times New Roman"/>
          <w:sz w:val="20"/>
          <w:szCs w:val="20"/>
          <w:lang w:eastAsia="fr-FR"/>
        </w:rPr>
      </w:pPr>
      <w:hyperlink r:id="rId59" w:history="1">
        <w:r w:rsidRPr="004B75C9">
          <w:rPr>
            <w:rFonts w:ascii="Times" w:eastAsia="Times New Roman" w:hAnsi="Times" w:cs="Times New Roman"/>
            <w:color w:val="0000FF" w:themeColor="hyperlink"/>
            <w:sz w:val="20"/>
            <w:szCs w:val="20"/>
            <w:u w:val="single"/>
            <w:lang w:eastAsia="fr-FR"/>
          </w:rPr>
          <w:t>NUMERIQUE</w:t>
        </w:r>
      </w:hyperlink>
      <w:r w:rsidRPr="004B75C9">
        <w:rPr>
          <w:rFonts w:ascii="Times" w:eastAsia="Times New Roman" w:hAnsi="Times" w:cs="Times New Roman"/>
          <w:sz w:val="20"/>
          <w:szCs w:val="20"/>
          <w:lang w:eastAsia="fr-FR"/>
        </w:rPr>
        <w:t xml:space="preserve"> | </w:t>
      </w:r>
      <w:hyperlink r:id="rId60" w:history="1">
        <w:r w:rsidRPr="004B75C9">
          <w:rPr>
            <w:rFonts w:ascii="Times" w:eastAsia="Times New Roman" w:hAnsi="Times" w:cs="Times New Roman"/>
            <w:color w:val="0000FF" w:themeColor="hyperlink"/>
            <w:sz w:val="20"/>
            <w:szCs w:val="20"/>
            <w:u w:val="single"/>
            <w:lang w:eastAsia="fr-FR"/>
          </w:rPr>
          <w:t>EDUCATION NATIONALE</w:t>
        </w:r>
      </w:hyperlink>
      <w:r w:rsidRPr="004B75C9">
        <w:rPr>
          <w:rFonts w:ascii="Times" w:eastAsia="Times New Roman" w:hAnsi="Times" w:cs="Times New Roman"/>
          <w:sz w:val="20"/>
          <w:szCs w:val="20"/>
          <w:lang w:eastAsia="fr-FR"/>
        </w:rPr>
        <w:t xml:space="preserve">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Publié le 26 février 2015 </w:t>
      </w:r>
    </w:p>
    <w:p w:rsidR="004B75C9" w:rsidRPr="004B75C9" w:rsidRDefault="004B75C9" w:rsidP="004B75C9">
      <w:pPr>
        <w:rPr>
          <w:rFonts w:ascii="Times" w:eastAsia="Times New Roman" w:hAnsi="Times" w:cs="Times New Roman"/>
          <w:sz w:val="20"/>
          <w:szCs w:val="20"/>
          <w:lang w:eastAsia="fr-FR"/>
        </w:rPr>
      </w:pPr>
      <w:r>
        <w:rPr>
          <w:rFonts w:ascii="Times" w:eastAsia="Times New Roman" w:hAnsi="Times" w:cs="Times New Roman"/>
          <w:noProof/>
          <w:color w:val="0000FF"/>
          <w:sz w:val="20"/>
          <w:szCs w:val="20"/>
          <w:lang w:eastAsia="fr-FR"/>
        </w:rPr>
        <w:drawing>
          <wp:inline distT="0" distB="0" distL="0" distR="0">
            <wp:extent cx="7767955" cy="3204845"/>
            <wp:effectExtent l="0" t="0" r="4445" b="0"/>
            <wp:docPr id="10" name="Image 10" descr="http://img.scoop.it/vgm0jMxbS2FWceVrRBsh2jl72eJkfbmt4t8yenImKBWdd7Q5lHcQkhWOG63n0bXx">
              <a:hlinkClick xmlns:a="http://schemas.openxmlformats.org/drawingml/2006/main" r:id="rId61" tgtFrame="&quot;_blank&quot;" tooltip="&quot;La concertation nationale sur le numérique pour l'éducation est ouverte -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scoop.it/vgm0jMxbS2FWceVrRBsh2jl72eJkfbmt4t8yenImKBWdd7Q5lHcQkhWOG63n0bXx">
                      <a:hlinkClick r:id="rId61" tgtFrame="&quot;_blank&quot;" tooltip="&quot;La concertation nationale sur le numérique pour l'éducation est ouverte - nouvelle fenêtre&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67955" cy="3204845"/>
                    </a:xfrm>
                    <a:prstGeom prst="rect">
                      <a:avLst/>
                    </a:prstGeom>
                    <a:noFill/>
                    <a:ln>
                      <a:noFill/>
                    </a:ln>
                  </pic:spPr>
                </pic:pic>
              </a:graphicData>
            </a:graphic>
          </wp:inline>
        </w:drawing>
      </w:r>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r w:rsidRPr="004B75C9">
        <w:rPr>
          <w:rFonts w:ascii="Times" w:eastAsia="Times New Roman" w:hAnsi="Times" w:cs="Times New Roman"/>
          <w:b/>
          <w:bCs/>
          <w:sz w:val="36"/>
          <w:szCs w:val="36"/>
          <w:lang w:eastAsia="fr-FR"/>
        </w:rPr>
        <w:fldChar w:fldCharType="begin"/>
      </w:r>
      <w:r w:rsidRPr="004B75C9">
        <w:rPr>
          <w:rFonts w:ascii="Times" w:eastAsia="Times New Roman" w:hAnsi="Times" w:cs="Times New Roman"/>
          <w:b/>
          <w:bCs/>
          <w:sz w:val="36"/>
          <w:szCs w:val="36"/>
          <w:lang w:eastAsia="fr-FR"/>
        </w:rPr>
        <w:instrText xml:space="preserve"> HYPERLINK "http://www.education.gouv.fr/cid85558/lancement-de-la-concertation-nationale-sur-le-numerique-pour-l-education.html" \o "La concertation nationale sur le numérique pour l'éducation est ouverte - nouvelle fenêtre" \t "_blank" </w:instrText>
      </w:r>
      <w:r w:rsidRPr="004B75C9">
        <w:rPr>
          <w:rFonts w:ascii="Times" w:eastAsia="Times New Roman" w:hAnsi="Times" w:cs="Times New Roman"/>
          <w:b/>
          <w:bCs/>
          <w:sz w:val="36"/>
          <w:szCs w:val="36"/>
          <w:lang w:eastAsia="fr-FR"/>
        </w:rPr>
      </w:r>
      <w:r w:rsidRPr="004B75C9">
        <w:rPr>
          <w:rFonts w:ascii="Times" w:eastAsia="Times New Roman" w:hAnsi="Times" w:cs="Times New Roman"/>
          <w:b/>
          <w:bCs/>
          <w:sz w:val="36"/>
          <w:szCs w:val="36"/>
          <w:lang w:eastAsia="fr-FR"/>
        </w:rPr>
        <w:fldChar w:fldCharType="separate"/>
      </w:r>
      <w:r w:rsidRPr="004B75C9">
        <w:rPr>
          <w:rFonts w:ascii="Times" w:eastAsia="Times New Roman" w:hAnsi="Times" w:cs="Times New Roman"/>
          <w:b/>
          <w:bCs/>
          <w:color w:val="0000FF" w:themeColor="hyperlink"/>
          <w:sz w:val="36"/>
          <w:szCs w:val="36"/>
          <w:u w:val="single"/>
          <w:lang w:eastAsia="fr-FR"/>
        </w:rPr>
        <w:t>La concertation nationale sur le numérique pour l'éducation est ouverte</w:t>
      </w:r>
      <w:r w:rsidRPr="004B75C9">
        <w:rPr>
          <w:rFonts w:ascii="Times" w:eastAsia="Times New Roman" w:hAnsi="Times" w:cs="Times New Roman"/>
          <w:b/>
          <w:bCs/>
          <w:sz w:val="36"/>
          <w:szCs w:val="36"/>
          <w:lang w:eastAsia="fr-FR"/>
        </w:rPr>
        <w:fldChar w:fldCharType="end"/>
      </w:r>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 xml:space="preserve">Dans la perspective de la généralisation du numérique à l'École annoncée par le président de la République, le ministère de l’Éducation nationale, de l’Enseignement supérieur et de la Recherche poursuit le déploiement de sa stratégie numérique. Najat </w:t>
      </w:r>
      <w:proofErr w:type="spellStart"/>
      <w:r w:rsidRPr="004B75C9">
        <w:rPr>
          <w:rFonts w:ascii="Times" w:hAnsi="Times" w:cs="Times New Roman"/>
          <w:sz w:val="20"/>
          <w:szCs w:val="20"/>
          <w:lang w:eastAsia="fr-FR"/>
        </w:rPr>
        <w:t>Vallaud-Belkacem</w:t>
      </w:r>
      <w:proofErr w:type="spellEnd"/>
      <w:r w:rsidRPr="004B75C9">
        <w:rPr>
          <w:rFonts w:ascii="Times" w:hAnsi="Times" w:cs="Times New Roman"/>
          <w:sz w:val="20"/>
          <w:szCs w:val="20"/>
          <w:lang w:eastAsia="fr-FR"/>
        </w:rPr>
        <w:t xml:space="preserve"> lance une grande concertation nationale qui se déroulera jusqu'au 9 mars 2015.</w:t>
      </w:r>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 xml:space="preserve">Un </w:t>
      </w:r>
      <w:r w:rsidRPr="004B75C9">
        <w:rPr>
          <w:rFonts w:ascii="Times" w:hAnsi="Times" w:cs="Times New Roman"/>
          <w:sz w:val="20"/>
          <w:szCs w:val="20"/>
          <w:lang w:eastAsia="fr-FR"/>
        </w:rPr>
        <w:fldChar w:fldCharType="begin"/>
      </w:r>
      <w:r w:rsidRPr="004B75C9">
        <w:rPr>
          <w:rFonts w:ascii="Times" w:hAnsi="Times" w:cs="Times New Roman"/>
          <w:sz w:val="20"/>
          <w:szCs w:val="20"/>
          <w:lang w:eastAsia="fr-FR"/>
        </w:rPr>
        <w:instrText xml:space="preserve"> HYPERLINK "http://www.questionnaire.ecolenumerique.education.gouv.fr/formulaire/" \t "_blank" </w:instrText>
      </w:r>
      <w:r w:rsidRPr="004B75C9">
        <w:rPr>
          <w:rFonts w:ascii="Times" w:hAnsi="Times" w:cs="Times New Roman"/>
          <w:sz w:val="20"/>
          <w:szCs w:val="20"/>
          <w:lang w:eastAsia="fr-FR"/>
        </w:rPr>
      </w:r>
      <w:r w:rsidRPr="004B75C9">
        <w:rPr>
          <w:rFonts w:ascii="Times" w:hAnsi="Times" w:cs="Times New Roman"/>
          <w:sz w:val="20"/>
          <w:szCs w:val="20"/>
          <w:lang w:eastAsia="fr-FR"/>
        </w:rPr>
        <w:fldChar w:fldCharType="separate"/>
      </w:r>
      <w:r w:rsidRPr="004B75C9">
        <w:rPr>
          <w:rFonts w:ascii="Times" w:hAnsi="Times" w:cs="Times New Roman"/>
          <w:color w:val="0000FF" w:themeColor="hyperlink"/>
          <w:sz w:val="20"/>
          <w:szCs w:val="20"/>
          <w:u w:val="single"/>
          <w:lang w:eastAsia="fr-FR"/>
        </w:rPr>
        <w:t>questionnaire</w:t>
      </w:r>
      <w:r w:rsidRPr="004B75C9">
        <w:rPr>
          <w:rFonts w:ascii="Times" w:hAnsi="Times" w:cs="Times New Roman"/>
          <w:sz w:val="20"/>
          <w:szCs w:val="20"/>
          <w:lang w:eastAsia="fr-FR"/>
        </w:rPr>
        <w:fldChar w:fldCharType="end"/>
      </w:r>
      <w:r w:rsidRPr="004B75C9">
        <w:rPr>
          <w:rFonts w:ascii="Times" w:hAnsi="Times" w:cs="Times New Roman"/>
          <w:sz w:val="20"/>
          <w:szCs w:val="20"/>
          <w:lang w:eastAsia="fr-FR"/>
        </w:rPr>
        <w:t xml:space="preserve"> est en ligne pour recueillir l’avis de tous et un </w:t>
      </w:r>
      <w:r w:rsidRPr="004B75C9">
        <w:rPr>
          <w:rFonts w:ascii="Times" w:hAnsi="Times" w:cs="Times New Roman"/>
          <w:sz w:val="20"/>
          <w:szCs w:val="20"/>
          <w:lang w:eastAsia="fr-FR"/>
        </w:rPr>
        <w:fldChar w:fldCharType="begin"/>
      </w:r>
      <w:r w:rsidRPr="004B75C9">
        <w:rPr>
          <w:rFonts w:ascii="Times" w:hAnsi="Times" w:cs="Times New Roman"/>
          <w:sz w:val="20"/>
          <w:szCs w:val="20"/>
          <w:lang w:eastAsia="fr-FR"/>
        </w:rPr>
        <w:instrText xml:space="preserve"> HYPERLINK "http://www.forum.ecolenumerique.education.gouv.fr/" \t "_blank" </w:instrText>
      </w:r>
      <w:r w:rsidRPr="004B75C9">
        <w:rPr>
          <w:rFonts w:ascii="Times" w:hAnsi="Times" w:cs="Times New Roman"/>
          <w:sz w:val="20"/>
          <w:szCs w:val="20"/>
          <w:lang w:eastAsia="fr-FR"/>
        </w:rPr>
      </w:r>
      <w:r w:rsidRPr="004B75C9">
        <w:rPr>
          <w:rFonts w:ascii="Times" w:hAnsi="Times" w:cs="Times New Roman"/>
          <w:sz w:val="20"/>
          <w:szCs w:val="20"/>
          <w:lang w:eastAsia="fr-FR"/>
        </w:rPr>
        <w:fldChar w:fldCharType="separate"/>
      </w:r>
      <w:r w:rsidRPr="004B75C9">
        <w:rPr>
          <w:rFonts w:ascii="Times" w:hAnsi="Times" w:cs="Times New Roman"/>
          <w:color w:val="0000FF" w:themeColor="hyperlink"/>
          <w:sz w:val="20"/>
          <w:szCs w:val="20"/>
          <w:u w:val="single"/>
          <w:lang w:eastAsia="fr-FR"/>
        </w:rPr>
        <w:t>espace forum</w:t>
      </w:r>
      <w:r w:rsidRPr="004B75C9">
        <w:rPr>
          <w:rFonts w:ascii="Times" w:hAnsi="Times" w:cs="Times New Roman"/>
          <w:sz w:val="20"/>
          <w:szCs w:val="20"/>
          <w:lang w:eastAsia="fr-FR"/>
        </w:rPr>
        <w:fldChar w:fldCharType="end"/>
      </w:r>
      <w:r w:rsidRPr="004B75C9">
        <w:rPr>
          <w:rFonts w:ascii="Times" w:hAnsi="Times" w:cs="Times New Roman"/>
          <w:sz w:val="20"/>
          <w:szCs w:val="20"/>
          <w:lang w:eastAsia="fr-FR"/>
        </w:rPr>
        <w:t xml:space="preserve"> pour échanger et débattre.</w:t>
      </w:r>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 </w:t>
      </w:r>
    </w:p>
    <w:p w:rsidR="004B75C9" w:rsidRPr="004B75C9" w:rsidRDefault="004B75C9" w:rsidP="004B75C9">
      <w:pPr>
        <w:rPr>
          <w:rFonts w:ascii="Times" w:eastAsia="Times New Roman" w:hAnsi="Times" w:cs="Times New Roman"/>
          <w:sz w:val="20"/>
          <w:szCs w:val="20"/>
          <w:lang w:eastAsia="fr-FR"/>
        </w:rPr>
      </w:pPr>
      <w:hyperlink r:id="rId63" w:history="1">
        <w:r w:rsidRPr="004B75C9">
          <w:rPr>
            <w:rFonts w:ascii="Times" w:eastAsia="Times New Roman" w:hAnsi="Times" w:cs="Times New Roman"/>
            <w:color w:val="0000FF" w:themeColor="hyperlink"/>
            <w:sz w:val="20"/>
            <w:szCs w:val="20"/>
            <w:u w:val="single"/>
            <w:lang w:eastAsia="fr-FR"/>
          </w:rPr>
          <w:t>EDUCATION NATIONALE</w:t>
        </w:r>
      </w:hyperlink>
      <w:r w:rsidRPr="004B75C9">
        <w:rPr>
          <w:rFonts w:ascii="Times" w:eastAsia="Times New Roman" w:hAnsi="Times" w:cs="Times New Roman"/>
          <w:sz w:val="20"/>
          <w:szCs w:val="20"/>
          <w:lang w:eastAsia="fr-FR"/>
        </w:rPr>
        <w:t xml:space="preserve"> | </w:t>
      </w:r>
      <w:hyperlink r:id="rId64" w:history="1">
        <w:r w:rsidRPr="004B75C9">
          <w:rPr>
            <w:rFonts w:ascii="Times" w:eastAsia="Times New Roman" w:hAnsi="Times" w:cs="Times New Roman"/>
            <w:color w:val="0000FF" w:themeColor="hyperlink"/>
            <w:sz w:val="20"/>
            <w:szCs w:val="20"/>
            <w:u w:val="single"/>
            <w:lang w:eastAsia="fr-FR"/>
          </w:rPr>
          <w:t>ENSEIGNEMENT SUPERIEUR</w:t>
        </w:r>
      </w:hyperlink>
      <w:r w:rsidRPr="004B75C9">
        <w:rPr>
          <w:rFonts w:ascii="Times" w:eastAsia="Times New Roman" w:hAnsi="Times" w:cs="Times New Roman"/>
          <w:sz w:val="20"/>
          <w:szCs w:val="20"/>
          <w:lang w:eastAsia="fr-FR"/>
        </w:rPr>
        <w:t xml:space="preserve">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Publié le 21 janvier 2015 </w:t>
      </w:r>
    </w:p>
    <w:p w:rsidR="004B75C9" w:rsidRPr="004B75C9" w:rsidRDefault="004B75C9" w:rsidP="004B75C9">
      <w:pPr>
        <w:rPr>
          <w:rFonts w:ascii="Times" w:eastAsia="Times New Roman" w:hAnsi="Times" w:cs="Times New Roman"/>
          <w:sz w:val="20"/>
          <w:szCs w:val="20"/>
          <w:lang w:eastAsia="fr-FR"/>
        </w:rPr>
      </w:pPr>
      <w:r>
        <w:rPr>
          <w:rFonts w:ascii="Times" w:eastAsia="Times New Roman" w:hAnsi="Times" w:cs="Times New Roman"/>
          <w:noProof/>
          <w:color w:val="0000FF"/>
          <w:sz w:val="20"/>
          <w:szCs w:val="20"/>
          <w:lang w:eastAsia="fr-FR"/>
        </w:rPr>
        <w:drawing>
          <wp:inline distT="0" distB="0" distL="0" distR="0">
            <wp:extent cx="5260340" cy="3277235"/>
            <wp:effectExtent l="0" t="0" r="0" b="0"/>
            <wp:docPr id="11" name="Image 11" descr="http://img.scoop.it/B82fYvNuenidHU2vfJpmkzl72eJkfbmt4t8yenImKBWdd7Q5lHcQkhWOG63n0bXx">
              <a:hlinkClick xmlns:a="http://schemas.openxmlformats.org/drawingml/2006/main" r:id="rId65" tgtFrame="&quot;_blank&quot;" tooltip="&quot;Appel à projets e-éducation &quot;Apprentissages fondamentaux à l'École&quot; : 10 projets sélectionnés -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scoop.it/B82fYvNuenidHU2vfJpmkzl72eJkfbmt4t8yenImKBWdd7Q5lHcQkhWOG63n0bXx">
                      <a:hlinkClick r:id="rId65" tgtFrame="&quot;_blank&quot;" tooltip="&quot;Appel à projets e-éducation &quot;Apprentissages fondamentaux à l'École&quot; : 10 projets sélectionnés - nouvelle fenêtre&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0340" cy="3277235"/>
                    </a:xfrm>
                    <a:prstGeom prst="rect">
                      <a:avLst/>
                    </a:prstGeom>
                    <a:noFill/>
                    <a:ln>
                      <a:noFill/>
                    </a:ln>
                  </pic:spPr>
                </pic:pic>
              </a:graphicData>
            </a:graphic>
          </wp:inline>
        </w:drawing>
      </w:r>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r w:rsidRPr="004B75C9">
        <w:rPr>
          <w:rFonts w:ascii="Times" w:eastAsia="Times New Roman" w:hAnsi="Times" w:cs="Times New Roman"/>
          <w:b/>
          <w:bCs/>
          <w:sz w:val="36"/>
          <w:szCs w:val="36"/>
          <w:lang w:eastAsia="fr-FR"/>
        </w:rPr>
        <w:fldChar w:fldCharType="begin"/>
      </w:r>
      <w:r w:rsidRPr="004B75C9">
        <w:rPr>
          <w:rFonts w:ascii="Times" w:eastAsia="Times New Roman" w:hAnsi="Times" w:cs="Times New Roman"/>
          <w:b/>
          <w:bCs/>
          <w:sz w:val="36"/>
          <w:szCs w:val="36"/>
          <w:lang w:eastAsia="fr-FR"/>
        </w:rPr>
        <w:instrText xml:space="preserve"> HYPERLINK "http://www.education.gouv.fr/cid83101/programme-d-investissements-d-avenir-10-projets-selectionnes-dans-le-cadre-de-l-appel-a-projets-n-3-e-education-apprentissages-fondamentaux-a-l-ecole.html" \o "Appel à projets e-éducation \"Apprentissages fondamentaux à l'École\" : 10 projets sélectionnés - nouvelle fenêtre" \t "_blank" </w:instrText>
      </w:r>
      <w:r w:rsidRPr="004B75C9">
        <w:rPr>
          <w:rFonts w:ascii="Times" w:eastAsia="Times New Roman" w:hAnsi="Times" w:cs="Times New Roman"/>
          <w:b/>
          <w:bCs/>
          <w:sz w:val="36"/>
          <w:szCs w:val="36"/>
          <w:lang w:eastAsia="fr-FR"/>
        </w:rPr>
      </w:r>
      <w:r w:rsidRPr="004B75C9">
        <w:rPr>
          <w:rFonts w:ascii="Times" w:eastAsia="Times New Roman" w:hAnsi="Times" w:cs="Times New Roman"/>
          <w:b/>
          <w:bCs/>
          <w:sz w:val="36"/>
          <w:szCs w:val="36"/>
          <w:lang w:eastAsia="fr-FR"/>
        </w:rPr>
        <w:fldChar w:fldCharType="separate"/>
      </w:r>
      <w:r w:rsidRPr="004B75C9">
        <w:rPr>
          <w:rFonts w:ascii="Times" w:eastAsia="Times New Roman" w:hAnsi="Times" w:cs="Times New Roman"/>
          <w:b/>
          <w:bCs/>
          <w:color w:val="0000FF" w:themeColor="hyperlink"/>
          <w:sz w:val="36"/>
          <w:szCs w:val="36"/>
          <w:u w:val="single"/>
          <w:lang w:eastAsia="fr-FR"/>
        </w:rPr>
        <w:t>Appel à projets e-éducation "Apprentissages fondamentaux à l'École" : 10 projets sélectionnés</w:t>
      </w:r>
      <w:r w:rsidRPr="004B75C9">
        <w:rPr>
          <w:rFonts w:ascii="Times" w:eastAsia="Times New Roman" w:hAnsi="Times" w:cs="Times New Roman"/>
          <w:b/>
          <w:bCs/>
          <w:sz w:val="36"/>
          <w:szCs w:val="36"/>
          <w:lang w:eastAsia="fr-FR"/>
        </w:rPr>
        <w:fldChar w:fldCharType="end"/>
      </w:r>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Les 10 projets de démonstrateurs de services numériques dans le domaine de l'e-éducation sélectionnés bénéficieront d'un soutien des investissements d'avenir. Retenus en raison de leur caractère innovant et des perspectives de valorisation économique, ils représentent un investissement total par les lauréats de plus de 21 millions d'euros. Une aide totale de 9,6 millions d'euros sera dédiée aux entreprises et partenaires lauréats. Les subventions accordées s'échelonnent de 625 000 à 1,1 million d'euros par projet.</w:t>
      </w:r>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Cet appel permettra de financer des initiatives dans les domaines du "lire-dire-écrire : certaines privilégiant des approches ludiques associées aux travaux de sciences cognitives, d'autres les usages enrichis de la littérature de jeunesse, d'autres encore les travaux d'écriture sur support numérique et l'élaboration de cahiers-ressources numériques. Plusieurs projets aborderont la question des nouvelles écritures et lectures multimédias en français, en mathématiques et en anglais.</w:t>
      </w:r>
    </w:p>
    <w:p w:rsidR="004B75C9" w:rsidRPr="004B75C9" w:rsidRDefault="004B75C9" w:rsidP="004B75C9">
      <w:pPr>
        <w:rPr>
          <w:rFonts w:ascii="Times" w:eastAsia="Times New Roman" w:hAnsi="Times" w:cs="Times New Roman"/>
          <w:sz w:val="20"/>
          <w:szCs w:val="20"/>
          <w:lang w:eastAsia="fr-FR"/>
        </w:rPr>
      </w:pPr>
      <w:hyperlink r:id="rId67" w:history="1">
        <w:r w:rsidRPr="004B75C9">
          <w:rPr>
            <w:rFonts w:ascii="Times" w:eastAsia="Times New Roman" w:hAnsi="Times" w:cs="Times New Roman"/>
            <w:color w:val="0000FF" w:themeColor="hyperlink"/>
            <w:sz w:val="20"/>
            <w:szCs w:val="20"/>
            <w:u w:val="single"/>
            <w:lang w:eastAsia="fr-FR"/>
          </w:rPr>
          <w:t>EDUCATION NATIONALE</w:t>
        </w:r>
      </w:hyperlink>
      <w:r w:rsidRPr="004B75C9">
        <w:rPr>
          <w:rFonts w:ascii="Times" w:eastAsia="Times New Roman" w:hAnsi="Times" w:cs="Times New Roman"/>
          <w:sz w:val="20"/>
          <w:szCs w:val="20"/>
          <w:lang w:eastAsia="fr-FR"/>
        </w:rPr>
        <w:t xml:space="preserve"> | </w:t>
      </w:r>
      <w:hyperlink r:id="rId68" w:history="1">
        <w:r w:rsidRPr="004B75C9">
          <w:rPr>
            <w:rFonts w:ascii="Times" w:eastAsia="Times New Roman" w:hAnsi="Times" w:cs="Times New Roman"/>
            <w:color w:val="0000FF" w:themeColor="hyperlink"/>
            <w:sz w:val="20"/>
            <w:szCs w:val="20"/>
            <w:u w:val="single"/>
            <w:lang w:eastAsia="fr-FR"/>
          </w:rPr>
          <w:t>ECONOMIE</w:t>
        </w:r>
      </w:hyperlink>
      <w:r w:rsidRPr="004B75C9">
        <w:rPr>
          <w:rFonts w:ascii="Times" w:eastAsia="Times New Roman" w:hAnsi="Times" w:cs="Times New Roman"/>
          <w:sz w:val="20"/>
          <w:szCs w:val="20"/>
          <w:lang w:eastAsia="fr-FR"/>
        </w:rPr>
        <w:t xml:space="preserve"> | </w:t>
      </w:r>
      <w:hyperlink r:id="rId69" w:history="1">
        <w:r w:rsidRPr="004B75C9">
          <w:rPr>
            <w:rFonts w:ascii="Times" w:eastAsia="Times New Roman" w:hAnsi="Times" w:cs="Times New Roman"/>
            <w:color w:val="0000FF" w:themeColor="hyperlink"/>
            <w:sz w:val="20"/>
            <w:szCs w:val="20"/>
            <w:u w:val="single"/>
            <w:lang w:eastAsia="fr-FR"/>
          </w:rPr>
          <w:t>NUMERIQUE</w:t>
        </w:r>
      </w:hyperlink>
      <w:r w:rsidRPr="004B75C9">
        <w:rPr>
          <w:rFonts w:ascii="Times" w:eastAsia="Times New Roman" w:hAnsi="Times" w:cs="Times New Roman"/>
          <w:sz w:val="20"/>
          <w:szCs w:val="20"/>
          <w:lang w:eastAsia="fr-FR"/>
        </w:rPr>
        <w:t xml:space="preserve">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Publié le 20 octobre 2014 </w:t>
      </w:r>
    </w:p>
    <w:p w:rsidR="004B75C9" w:rsidRPr="004B75C9" w:rsidRDefault="004B75C9" w:rsidP="004B75C9">
      <w:pPr>
        <w:rPr>
          <w:rFonts w:ascii="Times" w:eastAsia="Times New Roman" w:hAnsi="Times" w:cs="Times New Roman"/>
          <w:sz w:val="20"/>
          <w:szCs w:val="20"/>
          <w:lang w:eastAsia="fr-FR"/>
        </w:rPr>
      </w:pPr>
      <w:r>
        <w:rPr>
          <w:rFonts w:ascii="Times" w:eastAsia="Times New Roman" w:hAnsi="Times" w:cs="Times New Roman"/>
          <w:noProof/>
          <w:color w:val="0000FF"/>
          <w:sz w:val="20"/>
          <w:szCs w:val="20"/>
          <w:lang w:eastAsia="fr-FR"/>
        </w:rPr>
        <w:drawing>
          <wp:inline distT="0" distB="0" distL="0" distR="0">
            <wp:extent cx="9605645" cy="4318635"/>
            <wp:effectExtent l="0" t="0" r="0" b="0"/>
            <wp:docPr id="12" name="Image 12" descr="http://img.scoop.it/mkaWIzBlrdNUyErI4A9OVzl72eJkfbmt4t8yenImKBWdd7Q5lHcQkhWOG63n0bXx">
              <a:hlinkClick xmlns:a="http://schemas.openxmlformats.org/drawingml/2006/main" r:id="rId70" tgtFrame="&quot;_blank&quot;" tooltip="&quot;&quot;Ecoles connectées&quot; : le raccordement au très haut débit s'accélère -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scoop.it/mkaWIzBlrdNUyErI4A9OVzl72eJkfbmt4t8yenImKBWdd7Q5lHcQkhWOG63n0bXx">
                      <a:hlinkClick r:id="rId70" tgtFrame="&quot;_blank&quot;" tooltip="&quot;&quot;Ecoles connectées&quot; : le raccordement au très haut débit s'accélère - nouvelle fenêtre&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05645" cy="4318635"/>
                    </a:xfrm>
                    <a:prstGeom prst="rect">
                      <a:avLst/>
                    </a:prstGeom>
                    <a:noFill/>
                    <a:ln>
                      <a:noFill/>
                    </a:ln>
                  </pic:spPr>
                </pic:pic>
              </a:graphicData>
            </a:graphic>
          </wp:inline>
        </w:drawing>
      </w:r>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r w:rsidRPr="004B75C9">
        <w:rPr>
          <w:rFonts w:ascii="Times" w:eastAsia="Times New Roman" w:hAnsi="Times" w:cs="Times New Roman"/>
          <w:b/>
          <w:bCs/>
          <w:sz w:val="36"/>
          <w:szCs w:val="36"/>
          <w:lang w:eastAsia="fr-FR"/>
        </w:rPr>
        <w:fldChar w:fldCharType="begin"/>
      </w:r>
      <w:r w:rsidRPr="004B75C9">
        <w:rPr>
          <w:rFonts w:ascii="Times" w:eastAsia="Times New Roman" w:hAnsi="Times" w:cs="Times New Roman"/>
          <w:b/>
          <w:bCs/>
          <w:sz w:val="36"/>
          <w:szCs w:val="36"/>
          <w:lang w:eastAsia="fr-FR"/>
        </w:rPr>
        <w:instrText xml:space="preserve"> HYPERLINK "http://www.education.gouv.fr/cid79810/plan-france-tres-haut-debit-benoit-hamon-arnaud-montebourg-et-axelle-lemaire-lancent-le-programme-ecoles-connectees-pour-garantir-un-acces-a-internet-a-un-haut-debit-de-qualite-pour-l-ensemble-des-etablissements-d-enseignement-a-la-rentree.html" \o "\"Ecoles connectées\" : le raccordement au très haut débit s'accélère - nouvelle fenêtre" \t "_blank" </w:instrText>
      </w:r>
      <w:r w:rsidRPr="004B75C9">
        <w:rPr>
          <w:rFonts w:ascii="Times" w:eastAsia="Times New Roman" w:hAnsi="Times" w:cs="Times New Roman"/>
          <w:b/>
          <w:bCs/>
          <w:sz w:val="36"/>
          <w:szCs w:val="36"/>
          <w:lang w:eastAsia="fr-FR"/>
        </w:rPr>
      </w:r>
      <w:r w:rsidRPr="004B75C9">
        <w:rPr>
          <w:rFonts w:ascii="Times" w:eastAsia="Times New Roman" w:hAnsi="Times" w:cs="Times New Roman"/>
          <w:b/>
          <w:bCs/>
          <w:sz w:val="36"/>
          <w:szCs w:val="36"/>
          <w:lang w:eastAsia="fr-FR"/>
        </w:rPr>
        <w:fldChar w:fldCharType="separate"/>
      </w:r>
      <w:r w:rsidRPr="004B75C9">
        <w:rPr>
          <w:rFonts w:ascii="Times" w:eastAsia="Times New Roman" w:hAnsi="Times" w:cs="Times New Roman"/>
          <w:b/>
          <w:bCs/>
          <w:color w:val="0000FF" w:themeColor="hyperlink"/>
          <w:sz w:val="36"/>
          <w:szCs w:val="36"/>
          <w:u w:val="single"/>
          <w:lang w:eastAsia="fr-FR"/>
        </w:rPr>
        <w:t>"Ecoles connectées" : le raccordement au très haut débit s'accélère</w:t>
      </w:r>
      <w:r w:rsidRPr="004B75C9">
        <w:rPr>
          <w:rFonts w:ascii="Times" w:eastAsia="Times New Roman" w:hAnsi="Times" w:cs="Times New Roman"/>
          <w:b/>
          <w:bCs/>
          <w:sz w:val="36"/>
          <w:szCs w:val="36"/>
          <w:lang w:eastAsia="fr-FR"/>
        </w:rPr>
        <w:fldChar w:fldCharType="end"/>
      </w:r>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Le Gouvernement a mobilisé une enveloppe de 5 millions d'euros dans le cadre du Plan France Très Haut Débit (programme des investissements d'avenir) et lancé l'appel à projets "écoles connectées". Après examen des offres déposées par les opérateurs, 56 d'entre elles ont été labellisées. Identifiés en concertation étroite avec les collectivités territoriales, près de 9 000 établissements d'enseignement primaire et secondaire pourront accéder à un haut débit de qualité dès la rentrée 2014 en choisissant l'une de ces offres. Ils bénéficieront à cet effet de l'accompagnement de l'État.</w:t>
      </w:r>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Sur les 64 300 écoles et établissements du second degré, publics ou privés,  plus de 16 000 n'ont pas aujourd'hui accès à un haut débit permettant de répondre au développement des usages numériques éducatifs. Sans attendre le déploiement des réseaux d'initiative publique à très haut débit, le Gouvernement a donc souhaité assurer la disponibilité rapide d'une connexion à internet de qualité pour chaque école et établissement du second degré.</w:t>
      </w:r>
    </w:p>
    <w:p w:rsidR="004B75C9" w:rsidRPr="004B75C9" w:rsidRDefault="004B75C9" w:rsidP="004B75C9">
      <w:pPr>
        <w:spacing w:before="100" w:beforeAutospacing="1" w:after="100" w:afterAutospacing="1"/>
        <w:rPr>
          <w:rFonts w:ascii="Times" w:hAnsi="Times" w:cs="Times New Roman"/>
          <w:sz w:val="20"/>
          <w:szCs w:val="20"/>
          <w:lang w:eastAsia="fr-FR"/>
        </w:rPr>
      </w:pPr>
    </w:p>
    <w:p w:rsidR="004B75C9" w:rsidRPr="004B75C9" w:rsidRDefault="004B75C9" w:rsidP="004B75C9">
      <w:pPr>
        <w:spacing w:before="100" w:beforeAutospacing="1" w:after="100" w:afterAutospacing="1"/>
        <w:rPr>
          <w:rFonts w:ascii="Times" w:hAnsi="Times" w:cs="Times New Roman"/>
          <w:sz w:val="20"/>
          <w:szCs w:val="20"/>
          <w:lang w:eastAsia="fr-FR"/>
        </w:rPr>
      </w:pPr>
    </w:p>
    <w:p w:rsidR="004B75C9" w:rsidRPr="004B75C9" w:rsidRDefault="004B75C9" w:rsidP="004B75C9">
      <w:pPr>
        <w:rPr>
          <w:rFonts w:ascii="Times" w:eastAsia="Times New Roman" w:hAnsi="Times" w:cs="Times New Roman"/>
          <w:sz w:val="20"/>
          <w:szCs w:val="20"/>
          <w:lang w:eastAsia="fr-FR"/>
        </w:rPr>
      </w:pPr>
      <w:hyperlink r:id="rId72" w:history="1">
        <w:r w:rsidRPr="004B75C9">
          <w:rPr>
            <w:rFonts w:ascii="Times" w:eastAsia="Times New Roman" w:hAnsi="Times" w:cs="Times New Roman"/>
            <w:color w:val="0000FF" w:themeColor="hyperlink"/>
            <w:sz w:val="20"/>
            <w:szCs w:val="20"/>
            <w:u w:val="single"/>
            <w:lang w:eastAsia="fr-FR"/>
          </w:rPr>
          <w:t>NUMERIQUE</w:t>
        </w:r>
      </w:hyperlink>
      <w:r w:rsidRPr="004B75C9">
        <w:rPr>
          <w:rFonts w:ascii="Times" w:eastAsia="Times New Roman" w:hAnsi="Times" w:cs="Times New Roman"/>
          <w:sz w:val="20"/>
          <w:szCs w:val="20"/>
          <w:lang w:eastAsia="fr-FR"/>
        </w:rPr>
        <w:t xml:space="preserve"> | </w:t>
      </w:r>
      <w:hyperlink r:id="rId73" w:history="1">
        <w:r w:rsidRPr="004B75C9">
          <w:rPr>
            <w:rFonts w:ascii="Times" w:eastAsia="Times New Roman" w:hAnsi="Times" w:cs="Times New Roman"/>
            <w:color w:val="0000FF" w:themeColor="hyperlink"/>
            <w:sz w:val="20"/>
            <w:szCs w:val="20"/>
            <w:u w:val="single"/>
            <w:lang w:eastAsia="fr-FR"/>
          </w:rPr>
          <w:t>ECONOMIE - REDRESSEMENT PRODUCTIF</w:t>
        </w:r>
      </w:hyperlink>
      <w:r w:rsidRPr="004B75C9">
        <w:rPr>
          <w:rFonts w:ascii="Times" w:eastAsia="Times New Roman" w:hAnsi="Times" w:cs="Times New Roman"/>
          <w:sz w:val="20"/>
          <w:szCs w:val="20"/>
          <w:lang w:eastAsia="fr-FR"/>
        </w:rPr>
        <w:t xml:space="preserve"> | </w:t>
      </w:r>
      <w:hyperlink r:id="rId74" w:history="1">
        <w:r w:rsidRPr="004B75C9">
          <w:rPr>
            <w:rFonts w:ascii="Times" w:eastAsia="Times New Roman" w:hAnsi="Times" w:cs="Times New Roman"/>
            <w:color w:val="0000FF" w:themeColor="hyperlink"/>
            <w:sz w:val="20"/>
            <w:szCs w:val="20"/>
            <w:u w:val="single"/>
            <w:lang w:eastAsia="fr-FR"/>
          </w:rPr>
          <w:t>EDUCATION NATIONALE</w:t>
        </w:r>
      </w:hyperlink>
      <w:r w:rsidRPr="004B75C9">
        <w:rPr>
          <w:rFonts w:ascii="Times" w:eastAsia="Times New Roman" w:hAnsi="Times" w:cs="Times New Roman"/>
          <w:sz w:val="20"/>
          <w:szCs w:val="20"/>
          <w:lang w:eastAsia="fr-FR"/>
        </w:rPr>
        <w:t xml:space="preserve">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Publié le 27 mai 2014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Partager</w:t>
      </w:r>
      <w:hyperlink r:id="rId75" w:history="1">
        <w:r w:rsidRPr="004B75C9">
          <w:rPr>
            <w:rFonts w:ascii="Times" w:eastAsia="Times New Roman" w:hAnsi="Times" w:cs="Times New Roman"/>
            <w:color w:val="0000FF"/>
            <w:sz w:val="20"/>
            <w:szCs w:val="20"/>
            <w:u w:val="single"/>
            <w:lang w:eastAsia="fr-FR"/>
          </w:rPr>
          <w:t>+</w:t>
        </w:r>
      </w:hyperlink>
    </w:p>
    <w:p w:rsidR="004B75C9" w:rsidRPr="004B75C9" w:rsidRDefault="004B75C9" w:rsidP="004B75C9">
      <w:pPr>
        <w:rPr>
          <w:rFonts w:ascii="Times" w:eastAsia="Times New Roman" w:hAnsi="Times" w:cs="Times New Roman"/>
          <w:sz w:val="20"/>
          <w:szCs w:val="20"/>
          <w:lang w:eastAsia="fr-FR"/>
        </w:rPr>
      </w:pPr>
      <w:r>
        <w:rPr>
          <w:rFonts w:ascii="Times" w:eastAsia="Times New Roman" w:hAnsi="Times" w:cs="Times New Roman"/>
          <w:noProof/>
          <w:color w:val="0000FF"/>
          <w:sz w:val="20"/>
          <w:szCs w:val="20"/>
          <w:lang w:eastAsia="fr-FR"/>
        </w:rPr>
        <w:drawing>
          <wp:inline distT="0" distB="0" distL="0" distR="0">
            <wp:extent cx="4318635" cy="2543810"/>
            <wp:effectExtent l="0" t="0" r="0" b="0"/>
            <wp:docPr id="13" name="Image 13" descr="@gistère une plateforme numérique pour les enseignant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stère une plateforme numérique pour les enseignants">
                      <a:hlinkClick r:id="rId51"/>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8635" cy="2543810"/>
                    </a:xfrm>
                    <a:prstGeom prst="rect">
                      <a:avLst/>
                    </a:prstGeom>
                    <a:noFill/>
                    <a:ln>
                      <a:noFill/>
                    </a:ln>
                  </pic:spPr>
                </pic:pic>
              </a:graphicData>
            </a:graphic>
          </wp:inline>
        </w:drawing>
      </w:r>
    </w:p>
    <w:p w:rsidR="004B75C9" w:rsidRPr="004B75C9" w:rsidRDefault="004B75C9" w:rsidP="004B75C9">
      <w:pPr>
        <w:rPr>
          <w:rFonts w:ascii="Times" w:eastAsia="Times New Roman" w:hAnsi="Times" w:cs="Times New Roman"/>
          <w:sz w:val="20"/>
          <w:szCs w:val="20"/>
          <w:lang w:eastAsia="fr-FR"/>
        </w:rPr>
      </w:pPr>
      <w:hyperlink r:id="rId76" w:history="1">
        <w:proofErr w:type="spellStart"/>
        <w:r w:rsidRPr="004B75C9">
          <w:rPr>
            <w:rFonts w:ascii="Times" w:eastAsia="Times New Roman" w:hAnsi="Times" w:cs="Times New Roman"/>
            <w:color w:val="0000FF" w:themeColor="hyperlink"/>
            <w:sz w:val="20"/>
            <w:szCs w:val="20"/>
            <w:u w:val="single"/>
            <w:lang w:eastAsia="fr-FR"/>
          </w:rPr>
          <w:t>M@gistère</w:t>
        </w:r>
        <w:proofErr w:type="spellEnd"/>
        <w:r w:rsidRPr="004B75C9">
          <w:rPr>
            <w:rFonts w:ascii="Times" w:eastAsia="Times New Roman" w:hAnsi="Times" w:cs="Times New Roman"/>
            <w:color w:val="0000FF" w:themeColor="hyperlink"/>
            <w:sz w:val="20"/>
            <w:szCs w:val="20"/>
            <w:u w:val="single"/>
            <w:lang w:eastAsia="fr-FR"/>
          </w:rPr>
          <w:t xml:space="preserve"> : une plateforme numérique pour les enseignants </w:t>
        </w:r>
      </w:hyperlink>
    </w:p>
    <w:p w:rsidR="004B75C9" w:rsidRPr="004B75C9" w:rsidRDefault="004B75C9" w:rsidP="004B75C9">
      <w:pPr>
        <w:rPr>
          <w:rFonts w:ascii="Times" w:eastAsia="Times New Roman" w:hAnsi="Times" w:cs="Times New Roman"/>
          <w:sz w:val="20"/>
          <w:szCs w:val="20"/>
          <w:lang w:eastAsia="fr-FR"/>
        </w:rPr>
      </w:pPr>
      <w:hyperlink r:id="rId77" w:history="1">
        <w:r w:rsidRPr="004B75C9">
          <w:rPr>
            <w:rFonts w:ascii="Times" w:eastAsia="Times New Roman" w:hAnsi="Times" w:cs="Times New Roman"/>
            <w:color w:val="0000FF" w:themeColor="hyperlink"/>
            <w:sz w:val="20"/>
            <w:szCs w:val="20"/>
            <w:u w:val="single"/>
            <w:lang w:eastAsia="fr-FR"/>
          </w:rPr>
          <w:t>Partager plus de médias</w:t>
        </w:r>
      </w:hyperlink>
      <w:r w:rsidRPr="004B75C9">
        <w:rPr>
          <w:rFonts w:ascii="Times" w:eastAsia="Times New Roman" w:hAnsi="Times" w:cs="Times New Roman"/>
          <w:sz w:val="20"/>
          <w:szCs w:val="20"/>
          <w:lang w:eastAsia="fr-FR"/>
        </w:rPr>
        <w:t xml:space="preserve"> </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Plus d'informations</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"http://www.education.gouv.fr/panorama-services-numeriques/" \o "Lien vers une infographie sur l'ensemble des services numériques, dans une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sz w:val="20"/>
          <w:szCs w:val="20"/>
          <w:u w:val="single"/>
          <w:lang w:eastAsia="fr-FR"/>
        </w:rPr>
        <w:t>&gt;</w:t>
      </w:r>
      <w:r w:rsidRPr="004B75C9">
        <w:rPr>
          <w:rFonts w:ascii="Times" w:eastAsia="Times New Roman" w:hAnsi="Times" w:cs="Times New Roman"/>
          <w:color w:val="0000FF" w:themeColor="hyperlink"/>
          <w:sz w:val="20"/>
          <w:szCs w:val="20"/>
          <w:u w:val="single"/>
          <w:lang w:eastAsia="fr-FR"/>
        </w:rPr>
        <w:t xml:space="preserve">Panorama de l'ensemble des services numérique </w:t>
      </w:r>
      <w:r w:rsidRPr="004B75C9">
        <w:rPr>
          <w:rFonts w:ascii="Times" w:eastAsia="Times New Roman" w:hAnsi="Times" w:cs="Times New Roman"/>
          <w:sz w:val="20"/>
          <w:szCs w:val="20"/>
          <w:lang w:eastAsia="fr-FR"/>
        </w:rPr>
        <w:fldChar w:fldCharType="end"/>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"http://www.legifrance.gouv.fr/affichTexte.do;jsessionid=6B6A6BDC0F21847EDABA32C2A64070DE.tpdjo01v_2?cidTexte=JORFTEXT000027677984&amp;dateTexte=20140904" \o "Lien vers la loi du 8 juillet 2013 pour la refondation de l'école de la République, dans une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sz w:val="20"/>
          <w:szCs w:val="20"/>
          <w:u w:val="single"/>
          <w:lang w:eastAsia="fr-FR"/>
        </w:rPr>
        <w:t>&gt;</w:t>
      </w:r>
      <w:r w:rsidRPr="004B75C9">
        <w:rPr>
          <w:rFonts w:ascii="Times" w:eastAsia="Times New Roman" w:hAnsi="Times" w:cs="Times New Roman"/>
          <w:color w:val="0000FF" w:themeColor="hyperlink"/>
          <w:sz w:val="20"/>
          <w:szCs w:val="20"/>
          <w:u w:val="single"/>
          <w:lang w:eastAsia="fr-FR"/>
        </w:rPr>
        <w:t xml:space="preserve">Loi du 8 juillet 2013 d'orientation et de programmation pour la refondation de l'école de la République, sur le site de </w:t>
      </w:r>
      <w:proofErr w:type="spellStart"/>
      <w:r w:rsidRPr="004B75C9">
        <w:rPr>
          <w:rFonts w:ascii="Times" w:eastAsia="Times New Roman" w:hAnsi="Times" w:cs="Times New Roman"/>
          <w:color w:val="0000FF" w:themeColor="hyperlink"/>
          <w:sz w:val="20"/>
          <w:szCs w:val="20"/>
          <w:u w:val="single"/>
          <w:lang w:eastAsia="fr-FR"/>
        </w:rPr>
        <w:t>Légifrance</w:t>
      </w:r>
      <w:proofErr w:type="spellEnd"/>
      <w:r w:rsidRPr="004B75C9">
        <w:rPr>
          <w:rFonts w:ascii="Times" w:eastAsia="Times New Roman" w:hAnsi="Times" w:cs="Times New Roman"/>
          <w:sz w:val="20"/>
          <w:szCs w:val="20"/>
          <w:lang w:eastAsia="fr-FR"/>
        </w:rPr>
        <w:fldChar w:fldCharType="end"/>
      </w:r>
    </w:p>
    <w:p w:rsidR="004B75C9" w:rsidRPr="004B75C9" w:rsidRDefault="004B75C9" w:rsidP="004B75C9">
      <w:pPr>
        <w:rPr>
          <w:rFonts w:ascii="Times" w:eastAsia="Times New Roman" w:hAnsi="Times" w:cs="Times New Roman"/>
          <w:sz w:val="20"/>
          <w:szCs w:val="20"/>
          <w:lang w:eastAsia="fr-FR"/>
        </w:rPr>
      </w:pPr>
      <w:hyperlink r:id="rId78" w:tooltip="Tweeter : L'école numérique" w:history="1">
        <w:proofErr w:type="spellStart"/>
        <w:r w:rsidRPr="004B75C9">
          <w:rPr>
            <w:rFonts w:ascii="Times" w:eastAsia="Times New Roman" w:hAnsi="Times" w:cs="Times New Roman"/>
            <w:color w:val="0000FF"/>
            <w:sz w:val="20"/>
            <w:szCs w:val="20"/>
            <w:u w:val="single"/>
            <w:lang w:eastAsia="fr-FR"/>
          </w:rPr>
          <w:t>Tweeter</w:t>
        </w:r>
      </w:hyperlink>
      <w:hyperlink r:id="rId79" w:tooltip="Partager sur Facebook : L'école numérique" w:history="1">
        <w:r w:rsidRPr="004B75C9">
          <w:rPr>
            <w:rFonts w:ascii="Times" w:eastAsia="Times New Roman" w:hAnsi="Times" w:cs="Times New Roman"/>
            <w:color w:val="0000FF"/>
            <w:sz w:val="20"/>
            <w:szCs w:val="20"/>
            <w:u w:val="single"/>
            <w:lang w:eastAsia="fr-FR"/>
          </w:rPr>
          <w:t>Partager</w:t>
        </w:r>
      </w:hyperlink>
      <w:hyperlink r:id="rId80" w:tooltip="Envoyer par e-mail : L'école numérique" w:history="1">
        <w:r w:rsidRPr="004B75C9">
          <w:rPr>
            <w:rFonts w:ascii="Times" w:eastAsia="Times New Roman" w:hAnsi="Times" w:cs="Times New Roman"/>
            <w:color w:val="0000FF"/>
            <w:sz w:val="20"/>
            <w:szCs w:val="20"/>
            <w:u w:val="single"/>
            <w:lang w:eastAsia="fr-FR"/>
          </w:rPr>
          <w:t>Envoyer</w:t>
        </w:r>
        <w:proofErr w:type="spellEnd"/>
      </w:hyperlink>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r w:rsidRPr="004B75C9">
        <w:rPr>
          <w:rFonts w:ascii="Times" w:eastAsia="Times New Roman" w:hAnsi="Times" w:cs="Times New Roman"/>
          <w:b/>
          <w:bCs/>
          <w:sz w:val="36"/>
          <w:szCs w:val="36"/>
          <w:lang w:eastAsia="fr-FR"/>
        </w:rPr>
        <w:t>Ces actions peuvent aussi vous intéresser</w:t>
      </w:r>
    </w:p>
    <w:p w:rsidR="004B75C9" w:rsidRPr="004B75C9" w:rsidRDefault="004B75C9" w:rsidP="004B75C9">
      <w:pPr>
        <w:rPr>
          <w:rFonts w:ascii="Times" w:eastAsia="Times New Roman" w:hAnsi="Times" w:cs="Times New Roman"/>
          <w:sz w:val="20"/>
          <w:szCs w:val="20"/>
          <w:lang w:eastAsia="fr-FR"/>
        </w:rPr>
      </w:pPr>
      <w:r>
        <w:rPr>
          <w:rFonts w:ascii="Times" w:eastAsia="Times New Roman" w:hAnsi="Times" w:cs="Times New Roman"/>
          <w:noProof/>
          <w:color w:val="0000FF"/>
          <w:sz w:val="20"/>
          <w:szCs w:val="20"/>
          <w:lang w:eastAsia="fr-FR"/>
        </w:rPr>
        <w:drawing>
          <wp:inline distT="0" distB="0" distL="0" distR="0">
            <wp:extent cx="5902960" cy="3304540"/>
            <wp:effectExtent l="0" t="0" r="0" b="0"/>
            <wp:docPr id="14" name="Image 14" descr="hoto d'élèves remontant un escalier pour accéder à leur classe un jour de rentrée scolair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to d'élèves remontant un escalier pour accéder à leur classe un jour de rentrée scolaire.">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2960" cy="3304540"/>
                    </a:xfrm>
                    <a:prstGeom prst="rect">
                      <a:avLst/>
                    </a:prstGeom>
                    <a:noFill/>
                    <a:ln>
                      <a:noFill/>
                    </a:ln>
                  </pic:spPr>
                </pic:pic>
              </a:graphicData>
            </a:graphic>
          </wp:inline>
        </w:drawing>
      </w:r>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hyperlink r:id="rId83" w:history="1">
        <w:r w:rsidRPr="004B75C9">
          <w:rPr>
            <w:rFonts w:ascii="Times" w:eastAsia="Times New Roman" w:hAnsi="Times" w:cs="Times New Roman"/>
            <w:b/>
            <w:bCs/>
            <w:color w:val="0000FF" w:themeColor="hyperlink"/>
            <w:sz w:val="36"/>
            <w:szCs w:val="36"/>
            <w:u w:val="single"/>
            <w:lang w:eastAsia="fr-FR"/>
          </w:rPr>
          <w:t>La lutte contre les inégalités scolaires</w:t>
        </w:r>
      </w:hyperlink>
    </w:p>
    <w:p w:rsidR="004B75C9" w:rsidRPr="004B75C9" w:rsidRDefault="004B75C9" w:rsidP="004B75C9">
      <w:pPr>
        <w:rPr>
          <w:rFonts w:ascii="Times" w:eastAsia="Times New Roman" w:hAnsi="Times" w:cs="Times New Roman"/>
          <w:sz w:val="20"/>
          <w:szCs w:val="20"/>
          <w:lang w:eastAsia="fr-FR"/>
        </w:rPr>
      </w:pPr>
      <w:r>
        <w:rPr>
          <w:rFonts w:ascii="Times" w:eastAsia="Times New Roman" w:hAnsi="Times" w:cs="Times New Roman"/>
          <w:noProof/>
          <w:color w:val="0000FF"/>
          <w:sz w:val="20"/>
          <w:szCs w:val="20"/>
          <w:lang w:eastAsia="fr-FR"/>
        </w:rPr>
        <w:drawing>
          <wp:inline distT="0" distB="0" distL="0" distR="0">
            <wp:extent cx="5902960" cy="3304540"/>
            <wp:effectExtent l="0" t="0" r="0" b="0"/>
            <wp:docPr id="15" name="Image 15" descr="hoto de la Famille Defline à Paris se connectant à leur ordinateur, tablette et téléphon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to de la Famille Defline à Paris se connectant à leur ordinateur, tablette et téléphone">
                      <a:hlinkClick r:id="rId47"/>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02960" cy="3304540"/>
                    </a:xfrm>
                    <a:prstGeom prst="rect">
                      <a:avLst/>
                    </a:prstGeom>
                    <a:noFill/>
                    <a:ln>
                      <a:noFill/>
                    </a:ln>
                  </pic:spPr>
                </pic:pic>
              </a:graphicData>
            </a:graphic>
          </wp:inline>
        </w:drawing>
      </w:r>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hyperlink r:id="rId85" w:history="1">
        <w:r w:rsidRPr="004B75C9">
          <w:rPr>
            <w:rFonts w:ascii="Times" w:eastAsia="Times New Roman" w:hAnsi="Times" w:cs="Times New Roman"/>
            <w:b/>
            <w:bCs/>
            <w:color w:val="0000FF" w:themeColor="hyperlink"/>
            <w:sz w:val="36"/>
            <w:szCs w:val="36"/>
            <w:u w:val="single"/>
            <w:lang w:eastAsia="fr-FR"/>
          </w:rPr>
          <w:t>Le Plan France Très Haut Débit</w:t>
        </w:r>
      </w:hyperlink>
    </w:p>
    <w:p w:rsidR="004B75C9" w:rsidRPr="004B75C9" w:rsidRDefault="004B75C9" w:rsidP="004B75C9">
      <w:pPr>
        <w:rPr>
          <w:rFonts w:ascii="Times" w:eastAsia="Times New Roman" w:hAnsi="Times" w:cs="Times New Roman"/>
          <w:sz w:val="20"/>
          <w:szCs w:val="20"/>
          <w:lang w:eastAsia="fr-FR"/>
        </w:rPr>
      </w:pPr>
      <w:r>
        <w:rPr>
          <w:rFonts w:ascii="Times" w:eastAsia="Times New Roman" w:hAnsi="Times" w:cs="Times New Roman"/>
          <w:noProof/>
          <w:color w:val="0000FF"/>
          <w:sz w:val="20"/>
          <w:szCs w:val="20"/>
          <w:lang w:eastAsia="fr-FR"/>
        </w:rPr>
        <w:drawing>
          <wp:inline distT="0" distB="0" distL="0" distR="0">
            <wp:extent cx="5902960" cy="3304540"/>
            <wp:effectExtent l="0" t="0" r="0" b="0"/>
            <wp:docPr id="16" name="Image 16" descr="http://www.gouvernement.fr/sites/default/files/styles/action_teaser/public/action/image/2014/12/photo-ecole-inclusive-ok.jpg?itok=VH9gTQom">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uvernement.fr/sites/default/files/styles/action_teaser/public/action/image/2014/12/photo-ecole-inclusive-ok.jpg?itok=VH9gTQom">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02960" cy="3304540"/>
                    </a:xfrm>
                    <a:prstGeom prst="rect">
                      <a:avLst/>
                    </a:prstGeom>
                    <a:noFill/>
                    <a:ln>
                      <a:noFill/>
                    </a:ln>
                  </pic:spPr>
                </pic:pic>
              </a:graphicData>
            </a:graphic>
          </wp:inline>
        </w:drawing>
      </w:r>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hyperlink r:id="rId88" w:history="1">
        <w:r w:rsidRPr="004B75C9">
          <w:rPr>
            <w:rFonts w:ascii="Times" w:eastAsia="Times New Roman" w:hAnsi="Times" w:cs="Times New Roman"/>
            <w:b/>
            <w:bCs/>
            <w:color w:val="0000FF" w:themeColor="hyperlink"/>
            <w:sz w:val="36"/>
            <w:szCs w:val="36"/>
            <w:u w:val="single"/>
            <w:lang w:eastAsia="fr-FR"/>
          </w:rPr>
          <w:t>L'école inclusive</w:t>
        </w:r>
      </w:hyperlink>
    </w:p>
    <w:p w:rsidR="004B75C9" w:rsidRPr="004B75C9" w:rsidRDefault="004B75C9" w:rsidP="004B75C9">
      <w:pPr>
        <w:rPr>
          <w:rFonts w:ascii="Times" w:eastAsia="Times New Roman" w:hAnsi="Times" w:cs="Times New Roman"/>
          <w:sz w:val="20"/>
          <w:szCs w:val="20"/>
          <w:lang w:eastAsia="fr-FR"/>
        </w:rPr>
      </w:pPr>
      <w:hyperlink r:id="rId89" w:tooltip="Accéder à la page des actions du gouvernement" w:history="1">
        <w:r w:rsidRPr="004B75C9">
          <w:rPr>
            <w:rFonts w:ascii="Times" w:eastAsia="Times New Roman" w:hAnsi="Times" w:cs="Times New Roman"/>
            <w:color w:val="0000FF" w:themeColor="hyperlink"/>
            <w:sz w:val="20"/>
            <w:szCs w:val="20"/>
            <w:u w:val="single"/>
            <w:lang w:eastAsia="fr-FR"/>
          </w:rPr>
          <w:t>Voir toutes les actions</w:t>
        </w:r>
      </w:hyperlink>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r w:rsidRPr="004B75C9">
        <w:rPr>
          <w:rFonts w:ascii="Times" w:eastAsia="Times New Roman" w:hAnsi="Times" w:cs="Times New Roman"/>
          <w:b/>
          <w:bCs/>
          <w:sz w:val="36"/>
          <w:szCs w:val="36"/>
          <w:lang w:eastAsia="fr-FR"/>
        </w:rPr>
        <w:t>Abonnez-vous à la lettre d'information</w:t>
      </w:r>
    </w:p>
    <w:p w:rsidR="004B75C9" w:rsidRPr="004B75C9" w:rsidRDefault="004B75C9" w:rsidP="004B75C9">
      <w:pPr>
        <w:rPr>
          <w:rFonts w:ascii="Times" w:eastAsia="Times New Roman" w:hAnsi="Times" w:cs="Times New Roman"/>
          <w:sz w:val="20"/>
          <w:szCs w:val="20"/>
          <w:lang w:eastAsia="fr-FR"/>
        </w:rPr>
      </w:pPr>
      <w:r>
        <w:rPr>
          <w:rFonts w:ascii="Times" w:eastAsia="Times New Roman" w:hAnsi="Times" w:cs="Times New Roman"/>
          <w:noProof/>
          <w:color w:val="0000FF"/>
          <w:sz w:val="20"/>
          <w:szCs w:val="20"/>
          <w:lang w:eastAsia="fr-FR"/>
        </w:rPr>
        <w:drawing>
          <wp:inline distT="0" distB="0" distL="0" distR="0">
            <wp:extent cx="3376930" cy="353060"/>
            <wp:effectExtent l="0" t="0" r="1270" b="2540"/>
            <wp:docPr id="17" name="Image 17" descr="ouvernement.fr - retour à l'accuei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vernement.fr - retour à l'accueil">
                      <a:hlinkClick r:id="rId8"/>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76930" cy="353060"/>
                    </a:xfrm>
                    <a:prstGeom prst="rect">
                      <a:avLst/>
                    </a:prstGeom>
                    <a:noFill/>
                    <a:ln>
                      <a:noFill/>
                    </a:ln>
                  </pic:spPr>
                </pic:pic>
              </a:graphicData>
            </a:graphic>
          </wp:inline>
        </w:drawing>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Le Gouvernement agit pour vous.</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Sauf mention contraire, tous les textes de ce site sont sous licence </w:t>
      </w:r>
      <w:proofErr w:type="spellStart"/>
      <w:r w:rsidRPr="004B75C9">
        <w:rPr>
          <w:rFonts w:ascii="Times" w:eastAsia="Times New Roman" w:hAnsi="Times" w:cs="Times New Roman"/>
          <w:sz w:val="20"/>
          <w:szCs w:val="20"/>
          <w:lang w:eastAsia="fr-FR"/>
        </w:rPr>
        <w:t>Creative</w:t>
      </w:r>
      <w:proofErr w:type="spellEnd"/>
      <w:r w:rsidRPr="004B75C9">
        <w:rPr>
          <w:rFonts w:ascii="Times" w:eastAsia="Times New Roman" w:hAnsi="Times" w:cs="Times New Roman"/>
          <w:sz w:val="20"/>
          <w:szCs w:val="20"/>
          <w:lang w:eastAsia="fr-FR"/>
        </w:rPr>
        <w:t xml:space="preserve"> Commons.</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"https://twitter.com/gouvernementfr" \o "Retrouvez nous sur Twitter -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proofErr w:type="spellStart"/>
      <w:r w:rsidRPr="004B75C9">
        <w:rPr>
          <w:rFonts w:ascii="Times" w:eastAsia="Times New Roman" w:hAnsi="Times" w:cs="Times New Roman"/>
          <w:color w:val="0000FF"/>
          <w:sz w:val="20"/>
          <w:szCs w:val="20"/>
          <w:u w:val="single"/>
          <w:lang w:eastAsia="fr-FR"/>
        </w:rPr>
        <w:t>Twitter</w:t>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"https://www.facebook.com/gouvernement.fr" \o "Retrouvez nous sur Facebook -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sz w:val="20"/>
          <w:szCs w:val="20"/>
          <w:u w:val="single"/>
          <w:lang w:eastAsia="fr-FR"/>
        </w:rPr>
        <w:t>Facebook</w:t>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"http://gouvernement-fr.tumblr.com" \o "Retrouvez nous sur Tumblr -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sz w:val="20"/>
          <w:szCs w:val="20"/>
          <w:u w:val="single"/>
          <w:lang w:eastAsia="fr-FR"/>
        </w:rPr>
        <w:t>Tumblr</w:t>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"http://www.gouvernement.fr/rss.xml" \o "Abonnez-vous au flux rss -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sz w:val="20"/>
          <w:szCs w:val="20"/>
          <w:u w:val="single"/>
          <w:lang w:eastAsia="fr-FR"/>
        </w:rPr>
        <w:t>Flux</w:t>
      </w:r>
      <w:proofErr w:type="spellEnd"/>
      <w:r w:rsidRPr="004B75C9">
        <w:rPr>
          <w:rFonts w:ascii="Times" w:eastAsia="Times New Roman" w:hAnsi="Times" w:cs="Times New Roman"/>
          <w:color w:val="0000FF"/>
          <w:sz w:val="20"/>
          <w:szCs w:val="20"/>
          <w:u w:val="single"/>
          <w:lang w:eastAsia="fr-FR"/>
        </w:rPr>
        <w:t xml:space="preserve"> </w:t>
      </w:r>
      <w:proofErr w:type="spellStart"/>
      <w:r w:rsidRPr="004B75C9">
        <w:rPr>
          <w:rFonts w:ascii="Times" w:eastAsia="Times New Roman" w:hAnsi="Times" w:cs="Times New Roman"/>
          <w:color w:val="0000FF"/>
          <w:sz w:val="20"/>
          <w:szCs w:val="20"/>
          <w:u w:val="single"/>
          <w:lang w:eastAsia="fr-FR"/>
        </w:rPr>
        <w:t>rss</w:t>
      </w:r>
      <w:proofErr w:type="spellEnd"/>
      <w:r w:rsidRPr="004B75C9">
        <w:rPr>
          <w:rFonts w:ascii="Times" w:eastAsia="Times New Roman" w:hAnsi="Times" w:cs="Times New Roman"/>
          <w:sz w:val="20"/>
          <w:szCs w:val="20"/>
          <w:lang w:eastAsia="fr-FR"/>
        </w:rPr>
        <w:fldChar w:fldCharType="end"/>
      </w:r>
    </w:p>
    <w:p w:rsidR="004B75C9" w:rsidRPr="004B75C9" w:rsidRDefault="004B75C9" w:rsidP="004B75C9">
      <w:pPr>
        <w:numPr>
          <w:ilvl w:val="0"/>
          <w:numId w:val="12"/>
        </w:numPr>
        <w:spacing w:before="100" w:beforeAutospacing="1" w:after="100" w:afterAutospacing="1"/>
        <w:rPr>
          <w:rFonts w:ascii="Times" w:eastAsia="Times New Roman" w:hAnsi="Times" w:cs="Times New Roman"/>
          <w:sz w:val="20"/>
          <w:szCs w:val="20"/>
          <w:lang w:eastAsia="fr-FR"/>
        </w:rPr>
      </w:pPr>
      <w:hyperlink r:id="rId91" w:tooltip="Accéder à la page des données ouvertes" w:history="1">
        <w:r w:rsidRPr="004B75C9">
          <w:rPr>
            <w:rFonts w:ascii="Times" w:eastAsia="Times New Roman" w:hAnsi="Times" w:cs="Times New Roman"/>
            <w:color w:val="0000FF" w:themeColor="hyperlink"/>
            <w:sz w:val="20"/>
            <w:szCs w:val="20"/>
            <w:u w:val="single"/>
            <w:lang w:eastAsia="fr-FR"/>
          </w:rPr>
          <w:t>Données ouvertes</w:t>
        </w:r>
      </w:hyperlink>
    </w:p>
    <w:p w:rsidR="004B75C9" w:rsidRPr="004B75C9" w:rsidRDefault="004B75C9" w:rsidP="004B75C9">
      <w:pPr>
        <w:numPr>
          <w:ilvl w:val="0"/>
          <w:numId w:val="12"/>
        </w:numPr>
        <w:spacing w:before="100" w:beforeAutospacing="1" w:after="100" w:afterAutospacing="1"/>
        <w:rPr>
          <w:rFonts w:ascii="Times" w:eastAsia="Times New Roman" w:hAnsi="Times" w:cs="Times New Roman"/>
          <w:sz w:val="20"/>
          <w:szCs w:val="20"/>
          <w:lang w:eastAsia="fr-FR"/>
        </w:rPr>
      </w:pPr>
      <w:hyperlink r:id="rId92" w:tooltip="" w:history="1">
        <w:r w:rsidRPr="004B75C9">
          <w:rPr>
            <w:rFonts w:ascii="Times" w:eastAsia="Times New Roman" w:hAnsi="Times" w:cs="Times New Roman"/>
            <w:color w:val="0000FF" w:themeColor="hyperlink"/>
            <w:sz w:val="20"/>
            <w:szCs w:val="20"/>
            <w:u w:val="single"/>
            <w:lang w:eastAsia="fr-FR"/>
          </w:rPr>
          <w:t>Écrire au premier ministre</w:t>
        </w:r>
      </w:hyperlink>
    </w:p>
    <w:p w:rsidR="004B75C9" w:rsidRPr="004B75C9" w:rsidRDefault="004B75C9" w:rsidP="004B75C9">
      <w:pPr>
        <w:numPr>
          <w:ilvl w:val="0"/>
          <w:numId w:val="12"/>
        </w:numPr>
        <w:spacing w:before="100" w:beforeAutospacing="1" w:after="100" w:afterAutospacing="1"/>
        <w:rPr>
          <w:rFonts w:ascii="Times" w:eastAsia="Times New Roman" w:hAnsi="Times" w:cs="Times New Roman"/>
          <w:sz w:val="20"/>
          <w:szCs w:val="20"/>
          <w:lang w:eastAsia="fr-FR"/>
        </w:rPr>
      </w:pPr>
      <w:hyperlink r:id="rId93" w:tooltip="" w:history="1">
        <w:r w:rsidRPr="004B75C9">
          <w:rPr>
            <w:rFonts w:ascii="Times" w:eastAsia="Times New Roman" w:hAnsi="Times" w:cs="Times New Roman"/>
            <w:color w:val="0000FF" w:themeColor="hyperlink"/>
            <w:sz w:val="20"/>
            <w:szCs w:val="20"/>
            <w:u w:val="single"/>
            <w:lang w:eastAsia="fr-FR"/>
          </w:rPr>
          <w:t>Contactez-nous</w:t>
        </w:r>
      </w:hyperlink>
    </w:p>
    <w:p w:rsidR="004B75C9" w:rsidRPr="004B75C9" w:rsidRDefault="004B75C9" w:rsidP="004B75C9">
      <w:pPr>
        <w:numPr>
          <w:ilvl w:val="0"/>
          <w:numId w:val="12"/>
        </w:numPr>
        <w:spacing w:before="100" w:beforeAutospacing="1" w:after="100" w:afterAutospacing="1"/>
        <w:rPr>
          <w:rFonts w:ascii="Times" w:eastAsia="Times New Roman" w:hAnsi="Times" w:cs="Times New Roman"/>
          <w:sz w:val="20"/>
          <w:szCs w:val="20"/>
          <w:lang w:eastAsia="fr-FR"/>
        </w:rPr>
      </w:pPr>
      <w:hyperlink r:id="rId94" w:tooltip="" w:history="1">
        <w:r w:rsidRPr="004B75C9">
          <w:rPr>
            <w:rFonts w:ascii="Times" w:eastAsia="Times New Roman" w:hAnsi="Times" w:cs="Times New Roman"/>
            <w:color w:val="0000FF" w:themeColor="hyperlink"/>
            <w:sz w:val="20"/>
            <w:szCs w:val="20"/>
            <w:u w:val="single"/>
            <w:lang w:eastAsia="fr-FR"/>
          </w:rPr>
          <w:t>Lettre d'information</w:t>
        </w:r>
      </w:hyperlink>
    </w:p>
    <w:p w:rsidR="004B75C9" w:rsidRPr="004B75C9" w:rsidRDefault="004B75C9" w:rsidP="004B75C9">
      <w:pPr>
        <w:numPr>
          <w:ilvl w:val="0"/>
          <w:numId w:val="12"/>
        </w:numPr>
        <w:spacing w:before="100" w:beforeAutospacing="1" w:after="100" w:afterAutospacing="1"/>
        <w:rPr>
          <w:rFonts w:ascii="Times" w:eastAsia="Times New Roman" w:hAnsi="Times" w:cs="Times New Roman"/>
          <w:sz w:val="20"/>
          <w:szCs w:val="20"/>
          <w:lang w:eastAsia="fr-FR"/>
        </w:rPr>
      </w:pPr>
      <w:hyperlink r:id="rId95" w:tooltip="" w:history="1">
        <w:r w:rsidRPr="004B75C9">
          <w:rPr>
            <w:rFonts w:ascii="Times" w:eastAsia="Times New Roman" w:hAnsi="Times" w:cs="Times New Roman"/>
            <w:color w:val="0000FF" w:themeColor="hyperlink"/>
            <w:sz w:val="20"/>
            <w:szCs w:val="20"/>
            <w:u w:val="single"/>
            <w:lang w:eastAsia="fr-FR"/>
          </w:rPr>
          <w:t>Mentions légales</w:t>
        </w:r>
      </w:hyperlink>
    </w:p>
    <w:p w:rsidR="004B75C9" w:rsidRPr="004B75C9" w:rsidRDefault="004B75C9" w:rsidP="004B75C9">
      <w:pPr>
        <w:numPr>
          <w:ilvl w:val="0"/>
          <w:numId w:val="12"/>
        </w:numPr>
        <w:spacing w:before="100" w:beforeAutospacing="1" w:after="100" w:afterAutospacing="1"/>
        <w:rPr>
          <w:rFonts w:ascii="Times" w:eastAsia="Times New Roman" w:hAnsi="Times" w:cs="Times New Roman"/>
          <w:sz w:val="20"/>
          <w:szCs w:val="20"/>
          <w:lang w:eastAsia="fr-FR"/>
        </w:rPr>
      </w:pPr>
      <w:hyperlink r:id="rId96" w:tooltip="" w:history="1">
        <w:r w:rsidRPr="004B75C9">
          <w:rPr>
            <w:rFonts w:ascii="Times" w:eastAsia="Times New Roman" w:hAnsi="Times" w:cs="Times New Roman"/>
            <w:color w:val="0000FF" w:themeColor="hyperlink"/>
            <w:sz w:val="20"/>
            <w:szCs w:val="20"/>
            <w:u w:val="single"/>
            <w:lang w:val="en" w:eastAsia="fr-FR"/>
          </w:rPr>
          <w:t>English</w:t>
        </w:r>
      </w:hyperlink>
    </w:p>
    <w:p w:rsidR="004B75C9" w:rsidRPr="004B75C9" w:rsidRDefault="004B75C9" w:rsidP="004B75C9">
      <w:pPr>
        <w:spacing w:before="100" w:beforeAutospacing="1" w:after="100" w:afterAutospacing="1"/>
        <w:ind w:left="720"/>
        <w:outlineLvl w:val="1"/>
        <w:rPr>
          <w:rFonts w:ascii="Times" w:eastAsia="Times New Roman" w:hAnsi="Times" w:cs="Times New Roman"/>
          <w:b/>
          <w:bCs/>
          <w:sz w:val="36"/>
          <w:szCs w:val="36"/>
          <w:lang w:eastAsia="fr-FR"/>
        </w:rPr>
      </w:pPr>
      <w:r w:rsidRPr="004B75C9">
        <w:rPr>
          <w:rFonts w:ascii="Times" w:eastAsia="Times New Roman" w:hAnsi="Times" w:cs="Times New Roman"/>
          <w:b/>
          <w:bCs/>
          <w:sz w:val="36"/>
          <w:szCs w:val="36"/>
          <w:lang w:eastAsia="fr-FR"/>
        </w:rPr>
        <w:t>PLAN DU SITE</w:t>
      </w:r>
    </w:p>
    <w:p w:rsidR="004B75C9" w:rsidRPr="004B75C9" w:rsidRDefault="004B75C9" w:rsidP="004B75C9">
      <w:pPr>
        <w:numPr>
          <w:ilvl w:val="0"/>
          <w:numId w:val="13"/>
        </w:numPr>
        <w:spacing w:before="100" w:beforeAutospacing="1" w:after="100" w:afterAutospacing="1"/>
        <w:rPr>
          <w:rFonts w:ascii="Times" w:eastAsia="Times New Roman" w:hAnsi="Times" w:cs="Times New Roman"/>
          <w:sz w:val="20"/>
          <w:szCs w:val="20"/>
          <w:lang w:eastAsia="fr-FR"/>
        </w:rPr>
      </w:pPr>
      <w:hyperlink r:id="rId97" w:history="1">
        <w:r w:rsidRPr="004B75C9">
          <w:rPr>
            <w:rFonts w:ascii="Times" w:eastAsia="Times New Roman" w:hAnsi="Times" w:cs="Times New Roman"/>
            <w:color w:val="0000FF" w:themeColor="hyperlink"/>
            <w:sz w:val="20"/>
            <w:szCs w:val="20"/>
            <w:u w:val="single"/>
            <w:lang w:eastAsia="fr-FR"/>
          </w:rPr>
          <w:t>L'ACTUALITÉ du Premier ministre</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98" w:tooltip="" w:history="1">
        <w:r w:rsidRPr="004B75C9">
          <w:rPr>
            <w:rFonts w:ascii="Times" w:eastAsia="Times New Roman" w:hAnsi="Times" w:cs="Times New Roman"/>
            <w:color w:val="0000FF" w:themeColor="hyperlink"/>
            <w:sz w:val="20"/>
            <w:szCs w:val="20"/>
            <w:u w:val="single"/>
            <w:lang w:eastAsia="fr-FR"/>
          </w:rPr>
          <w:t>En un coup d'</w:t>
        </w:r>
        <w:proofErr w:type="spellStart"/>
        <w:r w:rsidRPr="004B75C9">
          <w:rPr>
            <w:rFonts w:ascii="Times" w:eastAsia="Times New Roman" w:hAnsi="Times" w:cs="Times New Roman"/>
            <w:color w:val="0000FF" w:themeColor="hyperlink"/>
            <w:sz w:val="20"/>
            <w:szCs w:val="20"/>
            <w:u w:val="single"/>
            <w:lang w:eastAsia="fr-FR"/>
          </w:rPr>
          <w:t>oeil</w:t>
        </w:r>
        <w:proofErr w:type="spellEnd"/>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99" w:history="1">
        <w:r w:rsidRPr="004B75C9">
          <w:rPr>
            <w:rFonts w:ascii="Times" w:eastAsia="Times New Roman" w:hAnsi="Times" w:cs="Times New Roman"/>
            <w:color w:val="0000FF" w:themeColor="hyperlink"/>
            <w:sz w:val="20"/>
            <w:szCs w:val="20"/>
            <w:u w:val="single"/>
            <w:lang w:eastAsia="fr-FR"/>
          </w:rPr>
          <w:t>Toute l'actualité</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00" w:history="1">
        <w:r w:rsidRPr="004B75C9">
          <w:rPr>
            <w:rFonts w:ascii="Times" w:eastAsia="Times New Roman" w:hAnsi="Times" w:cs="Times New Roman"/>
            <w:color w:val="0000FF" w:themeColor="hyperlink"/>
            <w:sz w:val="20"/>
            <w:szCs w:val="20"/>
            <w:u w:val="single"/>
            <w:lang w:eastAsia="fr-FR"/>
          </w:rPr>
          <w:t>En images</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01" w:history="1">
        <w:r w:rsidRPr="004B75C9">
          <w:rPr>
            <w:rFonts w:ascii="Times" w:eastAsia="Times New Roman" w:hAnsi="Times" w:cs="Times New Roman"/>
            <w:color w:val="0000FF" w:themeColor="hyperlink"/>
            <w:sz w:val="20"/>
            <w:szCs w:val="20"/>
            <w:u w:val="single"/>
            <w:lang w:eastAsia="fr-FR"/>
          </w:rPr>
          <w:t>Espace presse</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02" w:history="1">
        <w:r w:rsidRPr="004B75C9">
          <w:rPr>
            <w:rFonts w:ascii="Times" w:eastAsia="Times New Roman" w:hAnsi="Times" w:cs="Times New Roman"/>
            <w:color w:val="0000FF" w:themeColor="hyperlink"/>
            <w:sz w:val="20"/>
            <w:szCs w:val="20"/>
            <w:u w:val="single"/>
            <w:lang w:eastAsia="fr-FR"/>
          </w:rPr>
          <w:t>Agenda</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03" w:history="1">
        <w:r w:rsidRPr="004B75C9">
          <w:rPr>
            <w:rFonts w:ascii="Times" w:eastAsia="Times New Roman" w:hAnsi="Times" w:cs="Times New Roman"/>
            <w:color w:val="0000FF" w:themeColor="hyperlink"/>
            <w:sz w:val="20"/>
            <w:szCs w:val="20"/>
            <w:u w:val="single"/>
            <w:lang w:eastAsia="fr-FR"/>
          </w:rPr>
          <w:t>Discours et rapports</w:t>
        </w:r>
      </w:hyperlink>
    </w:p>
    <w:p w:rsidR="004B75C9" w:rsidRPr="004B75C9" w:rsidRDefault="004B75C9" w:rsidP="004B75C9">
      <w:pPr>
        <w:numPr>
          <w:ilvl w:val="0"/>
          <w:numId w:val="13"/>
        </w:numPr>
        <w:spacing w:before="100" w:beforeAutospacing="1" w:after="100" w:afterAutospacing="1"/>
        <w:rPr>
          <w:rFonts w:ascii="Times" w:eastAsia="Times New Roman" w:hAnsi="Times" w:cs="Times New Roman"/>
          <w:sz w:val="20"/>
          <w:szCs w:val="20"/>
          <w:lang w:eastAsia="fr-FR"/>
        </w:rPr>
      </w:pPr>
      <w:hyperlink r:id="rId104" w:history="1">
        <w:r w:rsidRPr="004B75C9">
          <w:rPr>
            <w:rFonts w:ascii="Times" w:eastAsia="Times New Roman" w:hAnsi="Times" w:cs="Times New Roman"/>
            <w:color w:val="0000FF" w:themeColor="hyperlink"/>
            <w:sz w:val="20"/>
            <w:szCs w:val="20"/>
            <w:u w:val="single"/>
            <w:lang w:eastAsia="fr-FR"/>
          </w:rPr>
          <w:t>LES ACTIONS du Gouvernement</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05" w:history="1">
        <w:r w:rsidRPr="004B75C9">
          <w:rPr>
            <w:rFonts w:ascii="Times" w:eastAsia="Times New Roman" w:hAnsi="Times" w:cs="Times New Roman"/>
            <w:color w:val="0000FF" w:themeColor="hyperlink"/>
            <w:sz w:val="20"/>
            <w:szCs w:val="20"/>
            <w:u w:val="single"/>
            <w:lang w:eastAsia="fr-FR"/>
          </w:rPr>
          <w:t>Le Pacte</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06" w:history="1">
        <w:r w:rsidRPr="004B75C9">
          <w:rPr>
            <w:rFonts w:ascii="Times" w:eastAsia="Times New Roman" w:hAnsi="Times" w:cs="Times New Roman"/>
            <w:color w:val="0000FF" w:themeColor="hyperlink"/>
            <w:sz w:val="20"/>
            <w:szCs w:val="20"/>
            <w:u w:val="single"/>
            <w:lang w:eastAsia="fr-FR"/>
          </w:rPr>
          <w:t>Les actions</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07" w:history="1">
        <w:r w:rsidRPr="004B75C9">
          <w:rPr>
            <w:rFonts w:ascii="Times" w:eastAsia="Times New Roman" w:hAnsi="Times" w:cs="Times New Roman"/>
            <w:color w:val="0000FF" w:themeColor="hyperlink"/>
            <w:sz w:val="20"/>
            <w:szCs w:val="20"/>
            <w:u w:val="single"/>
            <w:lang w:eastAsia="fr-FR"/>
          </w:rPr>
          <w:t>L'essentiel des ministères</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08" w:tooltip="" w:history="1">
        <w:r w:rsidRPr="004B75C9">
          <w:rPr>
            <w:rFonts w:ascii="Times" w:eastAsia="Times New Roman" w:hAnsi="Times" w:cs="Times New Roman"/>
            <w:color w:val="0000FF" w:themeColor="hyperlink"/>
            <w:sz w:val="20"/>
            <w:szCs w:val="20"/>
            <w:u w:val="single"/>
            <w:lang w:eastAsia="fr-FR"/>
          </w:rPr>
          <w:t>Le Porte-parole</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09" w:history="1">
        <w:r w:rsidRPr="004B75C9">
          <w:rPr>
            <w:rFonts w:ascii="Times" w:eastAsia="Times New Roman" w:hAnsi="Times" w:cs="Times New Roman"/>
            <w:color w:val="0000FF" w:themeColor="hyperlink"/>
            <w:sz w:val="20"/>
            <w:szCs w:val="20"/>
            <w:u w:val="single"/>
            <w:lang w:eastAsia="fr-FR"/>
          </w:rPr>
          <w:t>Conseil des ministres</w:t>
        </w:r>
      </w:hyperlink>
    </w:p>
    <w:p w:rsidR="004B75C9" w:rsidRPr="004B75C9" w:rsidRDefault="004B75C9" w:rsidP="004B75C9">
      <w:pPr>
        <w:numPr>
          <w:ilvl w:val="0"/>
          <w:numId w:val="13"/>
        </w:numPr>
        <w:spacing w:before="100" w:beforeAutospacing="1" w:after="100" w:afterAutospacing="1"/>
        <w:rPr>
          <w:rFonts w:ascii="Times" w:eastAsia="Times New Roman" w:hAnsi="Times" w:cs="Times New Roman"/>
          <w:sz w:val="20"/>
          <w:szCs w:val="20"/>
          <w:lang w:eastAsia="fr-FR"/>
        </w:rPr>
      </w:pPr>
      <w:hyperlink r:id="rId110" w:tooltip="" w:history="1">
        <w:r w:rsidRPr="004B75C9">
          <w:rPr>
            <w:rFonts w:ascii="Times" w:eastAsia="Times New Roman" w:hAnsi="Times" w:cs="Times New Roman"/>
            <w:color w:val="0000FF" w:themeColor="hyperlink"/>
            <w:sz w:val="20"/>
            <w:szCs w:val="20"/>
            <w:u w:val="single"/>
            <w:lang w:eastAsia="fr-FR"/>
          </w:rPr>
          <w:t>LE GOUVERNEMENT et les institutions</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11" w:tooltip="" w:history="1">
        <w:r w:rsidRPr="004B75C9">
          <w:rPr>
            <w:rFonts w:ascii="Times" w:eastAsia="Times New Roman" w:hAnsi="Times" w:cs="Times New Roman"/>
            <w:color w:val="0000FF" w:themeColor="hyperlink"/>
            <w:sz w:val="20"/>
            <w:szCs w:val="20"/>
            <w:u w:val="single"/>
            <w:lang w:eastAsia="fr-FR"/>
          </w:rPr>
          <w:t>En un coup d'</w:t>
        </w:r>
        <w:proofErr w:type="spellStart"/>
        <w:r w:rsidRPr="004B75C9">
          <w:rPr>
            <w:rFonts w:ascii="Times" w:eastAsia="Times New Roman" w:hAnsi="Times" w:cs="Times New Roman"/>
            <w:color w:val="0000FF" w:themeColor="hyperlink"/>
            <w:sz w:val="20"/>
            <w:szCs w:val="20"/>
            <w:u w:val="single"/>
            <w:lang w:eastAsia="fr-FR"/>
          </w:rPr>
          <w:t>oeil</w:t>
        </w:r>
        <w:proofErr w:type="spellEnd"/>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12" w:history="1">
        <w:r w:rsidRPr="004B75C9">
          <w:rPr>
            <w:rFonts w:ascii="Times" w:eastAsia="Times New Roman" w:hAnsi="Times" w:cs="Times New Roman"/>
            <w:color w:val="0000FF" w:themeColor="hyperlink"/>
            <w:sz w:val="20"/>
            <w:szCs w:val="20"/>
            <w:u w:val="single"/>
            <w:lang w:eastAsia="fr-FR"/>
          </w:rPr>
          <w:t>Composition du Gouvernement</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13" w:history="1">
        <w:r w:rsidRPr="004B75C9">
          <w:rPr>
            <w:rFonts w:ascii="Times" w:eastAsia="Times New Roman" w:hAnsi="Times" w:cs="Times New Roman"/>
            <w:color w:val="0000FF" w:themeColor="hyperlink"/>
            <w:sz w:val="20"/>
            <w:szCs w:val="20"/>
            <w:u w:val="single"/>
            <w:lang w:eastAsia="fr-FR"/>
          </w:rPr>
          <w:t>Services du Premier ministre</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14" w:history="1">
        <w:r w:rsidRPr="004B75C9">
          <w:rPr>
            <w:rFonts w:ascii="Times" w:eastAsia="Times New Roman" w:hAnsi="Times" w:cs="Times New Roman"/>
            <w:color w:val="0000FF" w:themeColor="hyperlink"/>
            <w:sz w:val="20"/>
            <w:szCs w:val="20"/>
            <w:u w:val="single"/>
            <w:lang w:eastAsia="fr-FR"/>
          </w:rPr>
          <w:t>Le savez-vous ?</w:t>
        </w:r>
      </w:hyperlink>
    </w:p>
    <w:p w:rsidR="004B75C9" w:rsidRPr="004B75C9" w:rsidRDefault="004B75C9" w:rsidP="004B75C9">
      <w:pPr>
        <w:numPr>
          <w:ilvl w:val="0"/>
          <w:numId w:val="13"/>
        </w:numPr>
        <w:spacing w:before="100" w:beforeAutospacing="1" w:after="100" w:afterAutospacing="1"/>
        <w:rPr>
          <w:rFonts w:ascii="Times" w:eastAsia="Times New Roman" w:hAnsi="Times" w:cs="Times New Roman"/>
          <w:sz w:val="20"/>
          <w:szCs w:val="20"/>
          <w:lang w:eastAsia="fr-FR"/>
        </w:rPr>
      </w:pPr>
      <w:hyperlink r:id="rId115" w:history="1">
        <w:r w:rsidRPr="004B75C9">
          <w:rPr>
            <w:rFonts w:ascii="Times" w:eastAsia="Times New Roman" w:hAnsi="Times" w:cs="Times New Roman"/>
            <w:color w:val="0000FF" w:themeColor="hyperlink"/>
            <w:sz w:val="20"/>
            <w:szCs w:val="20"/>
            <w:u w:val="single"/>
            <w:lang w:eastAsia="fr-FR"/>
          </w:rPr>
          <w:t>PARTAGEZ et diffusez</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16" w:tooltip="" w:history="1">
        <w:r w:rsidRPr="004B75C9">
          <w:rPr>
            <w:rFonts w:ascii="Times" w:eastAsia="Times New Roman" w:hAnsi="Times" w:cs="Times New Roman"/>
            <w:color w:val="0000FF" w:themeColor="hyperlink"/>
            <w:sz w:val="20"/>
            <w:szCs w:val="20"/>
            <w:u w:val="single"/>
            <w:lang w:eastAsia="fr-FR"/>
          </w:rPr>
          <w:t>Les infographies et vidéos</w:t>
        </w:r>
      </w:hyperlink>
    </w:p>
    <w:p w:rsidR="004B75C9" w:rsidRPr="004B75C9" w:rsidRDefault="004B75C9" w:rsidP="004B75C9">
      <w:pPr>
        <w:numPr>
          <w:ilvl w:val="1"/>
          <w:numId w:val="13"/>
        </w:numPr>
        <w:spacing w:before="100" w:beforeAutospacing="1" w:after="100" w:afterAutospacing="1"/>
        <w:rPr>
          <w:rFonts w:ascii="Times" w:eastAsia="Times New Roman" w:hAnsi="Times" w:cs="Times New Roman"/>
          <w:sz w:val="20"/>
          <w:szCs w:val="20"/>
          <w:lang w:eastAsia="fr-FR"/>
        </w:rPr>
      </w:pPr>
      <w:hyperlink r:id="rId117" w:history="1">
        <w:r w:rsidRPr="004B75C9">
          <w:rPr>
            <w:rFonts w:ascii="Times" w:eastAsia="Times New Roman" w:hAnsi="Times" w:cs="Times New Roman"/>
            <w:color w:val="0000FF" w:themeColor="hyperlink"/>
            <w:sz w:val="20"/>
            <w:szCs w:val="20"/>
            <w:u w:val="single"/>
            <w:lang w:eastAsia="fr-FR"/>
          </w:rPr>
          <w:t>Les mots du Porte-parole</w:t>
        </w:r>
      </w:hyperlink>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r w:rsidRPr="004B75C9">
        <w:rPr>
          <w:rFonts w:ascii="Times" w:eastAsia="Times New Roman" w:hAnsi="Times" w:cs="Times New Roman"/>
          <w:b/>
          <w:bCs/>
          <w:sz w:val="36"/>
          <w:szCs w:val="36"/>
          <w:lang w:eastAsia="fr-FR"/>
        </w:rPr>
        <w:t>Les sites publics :</w:t>
      </w:r>
    </w:p>
    <w:p w:rsidR="004B75C9" w:rsidRPr="004B75C9" w:rsidRDefault="004B75C9" w:rsidP="004B75C9">
      <w:pPr>
        <w:numPr>
          <w:ilvl w:val="0"/>
          <w:numId w:val="14"/>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"http://www.elysee.fr/" \o "Accèder au site Elysee.fr -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Elysee.fr</w:t>
      </w:r>
      <w:r w:rsidRPr="004B75C9">
        <w:rPr>
          <w:rFonts w:ascii="Times" w:eastAsia="Times New Roman" w:hAnsi="Times" w:cs="Times New Roman"/>
          <w:sz w:val="20"/>
          <w:szCs w:val="20"/>
          <w:lang w:eastAsia="fr-FR"/>
        </w:rPr>
        <w:fldChar w:fldCharType="end"/>
      </w:r>
    </w:p>
    <w:p w:rsidR="004B75C9" w:rsidRPr="004B75C9" w:rsidRDefault="004B75C9" w:rsidP="004B75C9">
      <w:pPr>
        <w:numPr>
          <w:ilvl w:val="0"/>
          <w:numId w:val="14"/>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"http://www.service-public.fr" \o "Accèder au site service-public.fr -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service-public.fr</w:t>
      </w:r>
      <w:r w:rsidRPr="004B75C9">
        <w:rPr>
          <w:rFonts w:ascii="Times" w:eastAsia="Times New Roman" w:hAnsi="Times" w:cs="Times New Roman"/>
          <w:sz w:val="20"/>
          <w:szCs w:val="20"/>
          <w:lang w:eastAsia="fr-FR"/>
        </w:rPr>
        <w:fldChar w:fldCharType="end"/>
      </w:r>
    </w:p>
    <w:p w:rsidR="004B75C9" w:rsidRPr="004B75C9" w:rsidRDefault="004B75C9" w:rsidP="004B75C9">
      <w:pPr>
        <w:numPr>
          <w:ilvl w:val="0"/>
          <w:numId w:val="14"/>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"http://legifrance.gouv.fr" \o "Accèder au site legifrance.gouv.fr -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legifrance.gouv.fr</w:t>
      </w:r>
      <w:r w:rsidRPr="004B75C9">
        <w:rPr>
          <w:rFonts w:ascii="Times" w:eastAsia="Times New Roman" w:hAnsi="Times" w:cs="Times New Roman"/>
          <w:sz w:val="20"/>
          <w:szCs w:val="20"/>
          <w:lang w:eastAsia="fr-FR"/>
        </w:rPr>
        <w:fldChar w:fldCharType="end"/>
      </w:r>
    </w:p>
    <w:p w:rsidR="004B75C9" w:rsidRPr="004B75C9" w:rsidRDefault="004B75C9" w:rsidP="004B75C9">
      <w:pPr>
        <w:numPr>
          <w:ilvl w:val="0"/>
          <w:numId w:val="14"/>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"http://data.gouv.fr" \o "Accèder au site data.gouv.fr -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data.gouv.fr</w:t>
      </w:r>
      <w:r w:rsidRPr="004B75C9">
        <w:rPr>
          <w:rFonts w:ascii="Times" w:eastAsia="Times New Roman" w:hAnsi="Times" w:cs="Times New Roman"/>
          <w:sz w:val="20"/>
          <w:szCs w:val="20"/>
          <w:lang w:eastAsia="fr-FR"/>
        </w:rPr>
        <w:fldChar w:fldCharType="end"/>
      </w:r>
    </w:p>
    <w:p w:rsidR="004B75C9" w:rsidRPr="004B75C9" w:rsidRDefault="004B75C9" w:rsidP="004B75C9">
      <w:pPr>
        <w:numPr>
          <w:ilvl w:val="0"/>
          <w:numId w:val="14"/>
        </w:numPr>
        <w:spacing w:before="100" w:beforeAutospacing="1" w:after="100" w:afterAutospacing="1"/>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HYPERLINK "http://france.fr" \o "Accèder au site france.fr - nouvelle fenêtre" \t "_blank" </w:instrText>
      </w:r>
      <w:r w:rsidRPr="004B75C9">
        <w:rPr>
          <w:rFonts w:ascii="Times" w:eastAsia="Times New Roman" w:hAnsi="Times" w:cs="Times New Roman"/>
          <w:sz w:val="20"/>
          <w:szCs w:val="20"/>
          <w:lang w:eastAsia="fr-FR"/>
        </w:rPr>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color w:val="0000FF" w:themeColor="hyperlink"/>
          <w:sz w:val="20"/>
          <w:szCs w:val="20"/>
          <w:u w:val="single"/>
          <w:lang w:eastAsia="fr-FR"/>
        </w:rPr>
        <w:t>france.fr</w:t>
      </w:r>
      <w:r w:rsidRPr="004B75C9">
        <w:rPr>
          <w:rFonts w:ascii="Times" w:eastAsia="Times New Roman" w:hAnsi="Times" w:cs="Times New Roman"/>
          <w:sz w:val="20"/>
          <w:szCs w:val="20"/>
          <w:lang w:eastAsia="fr-FR"/>
        </w:rPr>
        <w:fldChar w:fldCharType="end"/>
      </w:r>
    </w:p>
    <w:p w:rsidR="004B75C9" w:rsidRPr="004B75C9" w:rsidRDefault="004B75C9" w:rsidP="004B75C9">
      <w:pPr>
        <w:pBdr>
          <w:bottom w:val="single" w:sz="6" w:space="1" w:color="auto"/>
        </w:pBdr>
        <w:jc w:val="center"/>
        <w:rPr>
          <w:rFonts w:ascii="Arial" w:hAnsi="Arial" w:cs="Arial"/>
          <w:vanish/>
          <w:sz w:val="16"/>
          <w:szCs w:val="16"/>
          <w:lang w:eastAsia="fr-FR"/>
        </w:rPr>
      </w:pPr>
      <w:r w:rsidRPr="004B75C9">
        <w:rPr>
          <w:rFonts w:ascii="Arial" w:hAnsi="Arial" w:cs="Arial"/>
          <w:vanish/>
          <w:sz w:val="16"/>
          <w:szCs w:val="16"/>
          <w:lang w:eastAsia="fr-FR"/>
        </w:rPr>
        <w:t>Haut du formulaire</w:t>
      </w:r>
    </w:p>
    <w:p w:rsidR="004B75C9" w:rsidRPr="004B75C9" w:rsidRDefault="004B75C9" w:rsidP="004B75C9">
      <w:pPr>
        <w:rPr>
          <w:rFonts w:ascii="Times" w:eastAsia="Times New Roman" w:hAnsi="Times" w:cs="Times New Roman"/>
          <w:sz w:val="20"/>
          <w:szCs w:val="20"/>
          <w:lang w:eastAsia="fr-FR"/>
        </w:rPr>
      </w:pPr>
      <w:r w:rsidRPr="004B75C9">
        <w:rPr>
          <w:rFonts w:ascii="Times" w:eastAsia="Times New Roman" w:hAnsi="Times" w:cs="Times New Roman"/>
          <w:sz w:val="20"/>
          <w:szCs w:val="20"/>
          <w:lang w:eastAsia="fr-FR"/>
        </w:rPr>
        <w:t xml:space="preserve">Rechercher </w:t>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w:instrText>
      </w:r>
      <w:r w:rsidRPr="004B75C9">
        <w:rPr>
          <w:rFonts w:ascii="Times" w:eastAsia="Times New Roman" w:hAnsi="Times" w:cs="Times New Roman"/>
          <w:sz w:val="20"/>
          <w:szCs w:val="20"/>
          <w:lang w:eastAsia="fr-FR"/>
        </w:rPr>
        <w:fldChar w:fldCharType="begin"/>
      </w:r>
      <w:r w:rsidRPr="004B75C9">
        <w:rPr>
          <w:rFonts w:ascii="Times" w:eastAsia="Times New Roman" w:hAnsi="Times" w:cs="Times New Roman"/>
          <w:sz w:val="20"/>
          <w:szCs w:val="20"/>
          <w:lang w:eastAsia="fr-FR"/>
        </w:rPr>
        <w:instrText xml:space="preserve"> PRIVATE "&lt;INPUT TITLE=\"Indiquer les termes à rechercher\" TABINDEX=\"7\" NAME=\"search_block_form_mobile\" VALUE=\"\" SIZE=\"15\" MAXLENGTH=\"128\" TYPE=\"text\"&gt;" </w:instrText>
      </w:r>
      <w:r w:rsidRPr="004B75C9">
        <w:rPr>
          <w:rFonts w:ascii="Times" w:eastAsia="Times New Roman" w:hAnsi="Times" w:cs="Times New Roman"/>
          <w:sz w:val="20"/>
          <w:szCs w:val="20"/>
          <w:lang w:eastAsia="fr-FR"/>
        </w:rPr>
        <w:fldChar w:fldCharType="separate"/>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instrText xml:space="preserve">MACROBUTTON HTMLDirect </w:instrText>
      </w:r>
      <w:r>
        <w:rPr>
          <w:rFonts w:ascii="Times" w:hAnsi="Times"/>
          <w:noProof/>
          <w:sz w:val="20"/>
          <w:szCs w:val="20"/>
          <w:lang w:eastAsia="fr-FR"/>
        </w:rPr>
        <w:drawing>
          <wp:inline distT="0" distB="0" distL="0" distR="0">
            <wp:extent cx="1892300" cy="253365"/>
            <wp:effectExtent l="0" t="0" r="1270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253365"/>
                    </a:xfrm>
                    <a:prstGeom prst="rect">
                      <a:avLst/>
                    </a:prstGeom>
                    <a:noFill/>
                    <a:ln>
                      <a:noFill/>
                    </a:ln>
                  </pic:spPr>
                </pic:pic>
              </a:graphicData>
            </a:graphic>
          </wp:inline>
        </w:drawing>
      </w:r>
      <w:r w:rsidRPr="004B75C9">
        <w:rPr>
          <w:rFonts w:ascii="Times" w:eastAsia="Times New Roman" w:hAnsi="Times" w:cs="Times New Roman"/>
          <w:sz w:val="20"/>
          <w:szCs w:val="20"/>
          <w:lang w:eastAsia="fr-FR"/>
        </w:rPr>
        <w:fldChar w:fldCharType="end"/>
      </w:r>
      <w:r w:rsidRPr="004B75C9">
        <w:rPr>
          <w:rFonts w:ascii="Times" w:eastAsia="Times New Roman" w:hAnsi="Times" w:cs="Times New Roman"/>
          <w:sz w:val="20"/>
          <w:szCs w:val="20"/>
          <w:lang w:eastAsia="fr-FR"/>
        </w:rPr>
        <w:t xml:space="preserve"> </w:t>
      </w:r>
    </w:p>
    <w:p w:rsidR="004B75C9" w:rsidRPr="004B75C9" w:rsidRDefault="004B75C9" w:rsidP="004B75C9">
      <w:pPr>
        <w:pBdr>
          <w:top w:val="single" w:sz="6" w:space="1" w:color="auto"/>
        </w:pBdr>
        <w:jc w:val="center"/>
        <w:rPr>
          <w:rFonts w:ascii="Arial" w:hAnsi="Arial" w:cs="Arial"/>
          <w:vanish/>
          <w:sz w:val="16"/>
          <w:szCs w:val="16"/>
          <w:lang w:eastAsia="fr-FR"/>
        </w:rPr>
      </w:pPr>
      <w:r w:rsidRPr="004B75C9">
        <w:rPr>
          <w:rFonts w:ascii="Arial" w:hAnsi="Arial" w:cs="Arial"/>
          <w:vanish/>
          <w:sz w:val="16"/>
          <w:szCs w:val="16"/>
          <w:lang w:eastAsia="fr-FR"/>
        </w:rPr>
        <w:t>Bas du formulaire</w:t>
      </w:r>
    </w:p>
    <w:p w:rsidR="004B75C9" w:rsidRPr="004B75C9" w:rsidRDefault="004B75C9" w:rsidP="004B75C9">
      <w:pPr>
        <w:numPr>
          <w:ilvl w:val="0"/>
          <w:numId w:val="15"/>
        </w:numPr>
        <w:spacing w:before="100" w:beforeAutospacing="1" w:after="100" w:afterAutospacing="1"/>
        <w:rPr>
          <w:rFonts w:ascii="Times" w:eastAsia="Times New Roman" w:hAnsi="Times" w:cs="Times New Roman"/>
          <w:sz w:val="20"/>
          <w:szCs w:val="20"/>
          <w:lang w:eastAsia="fr-FR"/>
        </w:rPr>
      </w:pPr>
      <w:hyperlink r:id="rId118" w:history="1">
        <w:r w:rsidRPr="004B75C9">
          <w:rPr>
            <w:rFonts w:ascii="Times" w:eastAsia="Times New Roman" w:hAnsi="Times" w:cs="Times New Roman"/>
            <w:color w:val="0000FF" w:themeColor="hyperlink"/>
            <w:sz w:val="20"/>
            <w:szCs w:val="20"/>
            <w:u w:val="single"/>
            <w:lang w:eastAsia="fr-FR"/>
          </w:rPr>
          <w:t>L'ACTUALITÉ du Premier ministre</w:t>
        </w:r>
      </w:hyperlink>
    </w:p>
    <w:p w:rsidR="004B75C9" w:rsidRPr="004B75C9" w:rsidRDefault="004B75C9" w:rsidP="004B75C9">
      <w:pPr>
        <w:numPr>
          <w:ilvl w:val="0"/>
          <w:numId w:val="15"/>
        </w:numPr>
        <w:spacing w:before="100" w:beforeAutospacing="1" w:after="100" w:afterAutospacing="1"/>
        <w:rPr>
          <w:rFonts w:ascii="Times" w:eastAsia="Times New Roman" w:hAnsi="Times" w:cs="Times New Roman"/>
          <w:sz w:val="20"/>
          <w:szCs w:val="20"/>
          <w:lang w:eastAsia="fr-FR"/>
        </w:rPr>
      </w:pPr>
      <w:hyperlink r:id="rId119" w:history="1">
        <w:r w:rsidRPr="004B75C9">
          <w:rPr>
            <w:rFonts w:ascii="Times" w:eastAsia="Times New Roman" w:hAnsi="Times" w:cs="Times New Roman"/>
            <w:color w:val="0000FF" w:themeColor="hyperlink"/>
            <w:sz w:val="20"/>
            <w:szCs w:val="20"/>
            <w:u w:val="single"/>
            <w:lang w:eastAsia="fr-FR"/>
          </w:rPr>
          <w:t>LES ACTIONS du Gouvernement</w:t>
        </w:r>
      </w:hyperlink>
    </w:p>
    <w:p w:rsidR="004B75C9" w:rsidRPr="004B75C9" w:rsidRDefault="004B75C9" w:rsidP="004B75C9">
      <w:pPr>
        <w:numPr>
          <w:ilvl w:val="1"/>
          <w:numId w:val="15"/>
        </w:numPr>
        <w:spacing w:before="100" w:beforeAutospacing="1" w:after="100" w:afterAutospacing="1"/>
        <w:rPr>
          <w:rFonts w:ascii="Times" w:eastAsia="Times New Roman" w:hAnsi="Times" w:cs="Times New Roman"/>
          <w:sz w:val="20"/>
          <w:szCs w:val="20"/>
          <w:lang w:eastAsia="fr-FR"/>
        </w:rPr>
      </w:pPr>
      <w:hyperlink r:id="rId120" w:history="1">
        <w:r w:rsidRPr="004B75C9">
          <w:rPr>
            <w:rFonts w:ascii="Times" w:eastAsia="Times New Roman" w:hAnsi="Times" w:cs="Times New Roman"/>
            <w:color w:val="0000FF" w:themeColor="hyperlink"/>
            <w:sz w:val="20"/>
            <w:szCs w:val="20"/>
            <w:u w:val="single"/>
            <w:lang w:eastAsia="fr-FR"/>
          </w:rPr>
          <w:t>Le Pacte</w:t>
        </w:r>
      </w:hyperlink>
    </w:p>
    <w:p w:rsidR="004B75C9" w:rsidRPr="004B75C9" w:rsidRDefault="004B75C9" w:rsidP="004B75C9">
      <w:pPr>
        <w:numPr>
          <w:ilvl w:val="1"/>
          <w:numId w:val="15"/>
        </w:numPr>
        <w:spacing w:before="100" w:beforeAutospacing="1" w:after="100" w:afterAutospacing="1"/>
        <w:rPr>
          <w:rFonts w:ascii="Times" w:eastAsia="Times New Roman" w:hAnsi="Times" w:cs="Times New Roman"/>
          <w:sz w:val="20"/>
          <w:szCs w:val="20"/>
          <w:lang w:eastAsia="fr-FR"/>
        </w:rPr>
      </w:pPr>
      <w:hyperlink r:id="rId121" w:history="1">
        <w:r w:rsidRPr="004B75C9">
          <w:rPr>
            <w:rFonts w:ascii="Times" w:eastAsia="Times New Roman" w:hAnsi="Times" w:cs="Times New Roman"/>
            <w:color w:val="0000FF" w:themeColor="hyperlink"/>
            <w:sz w:val="20"/>
            <w:szCs w:val="20"/>
            <w:u w:val="single"/>
            <w:lang w:eastAsia="fr-FR"/>
          </w:rPr>
          <w:t>Les actions</w:t>
        </w:r>
      </w:hyperlink>
    </w:p>
    <w:p w:rsidR="004B75C9" w:rsidRPr="004B75C9" w:rsidRDefault="004B75C9" w:rsidP="004B75C9">
      <w:pPr>
        <w:numPr>
          <w:ilvl w:val="1"/>
          <w:numId w:val="15"/>
        </w:numPr>
        <w:spacing w:before="100" w:beforeAutospacing="1" w:after="100" w:afterAutospacing="1"/>
        <w:rPr>
          <w:rFonts w:ascii="Times" w:eastAsia="Times New Roman" w:hAnsi="Times" w:cs="Times New Roman"/>
          <w:sz w:val="20"/>
          <w:szCs w:val="20"/>
          <w:lang w:eastAsia="fr-FR"/>
        </w:rPr>
      </w:pPr>
      <w:hyperlink r:id="rId122" w:history="1">
        <w:r w:rsidRPr="004B75C9">
          <w:rPr>
            <w:rFonts w:ascii="Times" w:eastAsia="Times New Roman" w:hAnsi="Times" w:cs="Times New Roman"/>
            <w:color w:val="0000FF" w:themeColor="hyperlink"/>
            <w:sz w:val="20"/>
            <w:szCs w:val="20"/>
            <w:u w:val="single"/>
            <w:lang w:eastAsia="fr-FR"/>
          </w:rPr>
          <w:t>L'essentiel des ministères</w:t>
        </w:r>
      </w:hyperlink>
    </w:p>
    <w:p w:rsidR="004B75C9" w:rsidRPr="004B75C9" w:rsidRDefault="004B75C9" w:rsidP="004B75C9">
      <w:pPr>
        <w:numPr>
          <w:ilvl w:val="1"/>
          <w:numId w:val="15"/>
        </w:numPr>
        <w:spacing w:before="100" w:beforeAutospacing="1" w:after="100" w:afterAutospacing="1"/>
        <w:rPr>
          <w:rFonts w:ascii="Times" w:eastAsia="Times New Roman" w:hAnsi="Times" w:cs="Times New Roman"/>
          <w:sz w:val="20"/>
          <w:szCs w:val="20"/>
          <w:lang w:eastAsia="fr-FR"/>
        </w:rPr>
      </w:pPr>
      <w:hyperlink r:id="rId123" w:tooltip="" w:history="1">
        <w:r w:rsidRPr="004B75C9">
          <w:rPr>
            <w:rFonts w:ascii="Times" w:eastAsia="Times New Roman" w:hAnsi="Times" w:cs="Times New Roman"/>
            <w:color w:val="0000FF" w:themeColor="hyperlink"/>
            <w:sz w:val="20"/>
            <w:szCs w:val="20"/>
            <w:u w:val="single"/>
            <w:lang w:eastAsia="fr-FR"/>
          </w:rPr>
          <w:t>Le Porte-parole</w:t>
        </w:r>
      </w:hyperlink>
    </w:p>
    <w:p w:rsidR="004B75C9" w:rsidRPr="004B75C9" w:rsidRDefault="004B75C9" w:rsidP="004B75C9">
      <w:pPr>
        <w:numPr>
          <w:ilvl w:val="1"/>
          <w:numId w:val="15"/>
        </w:numPr>
        <w:spacing w:before="100" w:beforeAutospacing="1" w:after="100" w:afterAutospacing="1"/>
        <w:rPr>
          <w:rFonts w:ascii="Times" w:eastAsia="Times New Roman" w:hAnsi="Times" w:cs="Times New Roman"/>
          <w:sz w:val="20"/>
          <w:szCs w:val="20"/>
          <w:lang w:eastAsia="fr-FR"/>
        </w:rPr>
      </w:pPr>
      <w:hyperlink r:id="rId124" w:history="1">
        <w:r w:rsidRPr="004B75C9">
          <w:rPr>
            <w:rFonts w:ascii="Times" w:eastAsia="Times New Roman" w:hAnsi="Times" w:cs="Times New Roman"/>
            <w:color w:val="0000FF" w:themeColor="hyperlink"/>
            <w:sz w:val="20"/>
            <w:szCs w:val="20"/>
            <w:u w:val="single"/>
            <w:lang w:eastAsia="fr-FR"/>
          </w:rPr>
          <w:t>Conseil des ministres</w:t>
        </w:r>
      </w:hyperlink>
    </w:p>
    <w:p w:rsidR="004B75C9" w:rsidRPr="004B75C9" w:rsidRDefault="004B75C9" w:rsidP="004B75C9">
      <w:pPr>
        <w:numPr>
          <w:ilvl w:val="0"/>
          <w:numId w:val="15"/>
        </w:numPr>
        <w:spacing w:before="100" w:beforeAutospacing="1" w:after="100" w:afterAutospacing="1"/>
        <w:rPr>
          <w:rFonts w:ascii="Times" w:eastAsia="Times New Roman" w:hAnsi="Times" w:cs="Times New Roman"/>
          <w:sz w:val="20"/>
          <w:szCs w:val="20"/>
          <w:lang w:eastAsia="fr-FR"/>
        </w:rPr>
      </w:pPr>
      <w:hyperlink r:id="rId125" w:tooltip="" w:history="1">
        <w:r w:rsidRPr="004B75C9">
          <w:rPr>
            <w:rFonts w:ascii="Times" w:eastAsia="Times New Roman" w:hAnsi="Times" w:cs="Times New Roman"/>
            <w:color w:val="0000FF" w:themeColor="hyperlink"/>
            <w:sz w:val="20"/>
            <w:szCs w:val="20"/>
            <w:u w:val="single"/>
            <w:lang w:eastAsia="fr-FR"/>
          </w:rPr>
          <w:t>LE GOUVERNEMENT et les institutions</w:t>
        </w:r>
      </w:hyperlink>
    </w:p>
    <w:p w:rsidR="004B75C9" w:rsidRPr="004B75C9" w:rsidRDefault="004B75C9" w:rsidP="004B75C9">
      <w:pPr>
        <w:numPr>
          <w:ilvl w:val="0"/>
          <w:numId w:val="15"/>
        </w:numPr>
        <w:spacing w:before="100" w:beforeAutospacing="1" w:after="100" w:afterAutospacing="1"/>
        <w:rPr>
          <w:rFonts w:ascii="Times" w:eastAsia="Times New Roman" w:hAnsi="Times" w:cs="Times New Roman"/>
          <w:sz w:val="20"/>
          <w:szCs w:val="20"/>
          <w:lang w:eastAsia="fr-FR"/>
        </w:rPr>
      </w:pPr>
      <w:hyperlink r:id="rId126" w:history="1">
        <w:r w:rsidRPr="004B75C9">
          <w:rPr>
            <w:rFonts w:ascii="Times" w:eastAsia="Times New Roman" w:hAnsi="Times" w:cs="Times New Roman"/>
            <w:color w:val="0000FF" w:themeColor="hyperlink"/>
            <w:sz w:val="20"/>
            <w:szCs w:val="20"/>
            <w:u w:val="single"/>
            <w:lang w:eastAsia="fr-FR"/>
          </w:rPr>
          <w:t>PARTAGEZ et diffusez</w:t>
        </w:r>
      </w:hyperlink>
    </w:p>
    <w:p w:rsidR="004B75C9" w:rsidRPr="004B75C9" w:rsidRDefault="004B75C9" w:rsidP="004B75C9">
      <w:pPr>
        <w:spacing w:before="100" w:beforeAutospacing="1" w:after="100" w:afterAutospacing="1"/>
        <w:outlineLvl w:val="1"/>
        <w:rPr>
          <w:rFonts w:ascii="Times" w:eastAsia="Times New Roman" w:hAnsi="Times" w:cs="Times New Roman"/>
          <w:b/>
          <w:bCs/>
          <w:sz w:val="36"/>
          <w:szCs w:val="36"/>
          <w:lang w:eastAsia="fr-FR"/>
        </w:rPr>
      </w:pPr>
      <w:r w:rsidRPr="004B75C9">
        <w:rPr>
          <w:rFonts w:ascii="Times" w:eastAsia="Times New Roman" w:hAnsi="Times" w:cs="Times New Roman"/>
          <w:b/>
          <w:bCs/>
          <w:sz w:val="36"/>
          <w:szCs w:val="36"/>
          <w:lang w:eastAsia="fr-FR"/>
        </w:rPr>
        <w:t>Liens secondaires</w:t>
      </w:r>
    </w:p>
    <w:p w:rsidR="004B75C9" w:rsidRPr="004B75C9" w:rsidRDefault="004B75C9" w:rsidP="004B75C9">
      <w:pPr>
        <w:numPr>
          <w:ilvl w:val="0"/>
          <w:numId w:val="16"/>
        </w:numPr>
        <w:spacing w:before="100" w:beforeAutospacing="1" w:after="100" w:afterAutospacing="1"/>
        <w:rPr>
          <w:rFonts w:ascii="Times" w:eastAsia="Times New Roman" w:hAnsi="Times" w:cs="Times New Roman"/>
          <w:sz w:val="20"/>
          <w:szCs w:val="20"/>
          <w:lang w:eastAsia="fr-FR"/>
        </w:rPr>
      </w:pPr>
      <w:hyperlink r:id="rId127" w:tooltip="Accéder à la page des données ouvertes" w:history="1">
        <w:r w:rsidRPr="004B75C9">
          <w:rPr>
            <w:rFonts w:ascii="Times" w:eastAsia="Times New Roman" w:hAnsi="Times" w:cs="Times New Roman"/>
            <w:color w:val="0000FF" w:themeColor="hyperlink"/>
            <w:sz w:val="20"/>
            <w:szCs w:val="20"/>
            <w:u w:val="single"/>
            <w:lang w:eastAsia="fr-FR"/>
          </w:rPr>
          <w:t>Données ouvertes</w:t>
        </w:r>
      </w:hyperlink>
    </w:p>
    <w:p w:rsidR="004B75C9" w:rsidRPr="004B75C9" w:rsidRDefault="004B75C9" w:rsidP="004B75C9">
      <w:pPr>
        <w:numPr>
          <w:ilvl w:val="0"/>
          <w:numId w:val="16"/>
        </w:numPr>
        <w:spacing w:before="100" w:beforeAutospacing="1" w:after="100" w:afterAutospacing="1"/>
        <w:rPr>
          <w:rFonts w:ascii="Times" w:eastAsia="Times New Roman" w:hAnsi="Times" w:cs="Times New Roman"/>
          <w:sz w:val="20"/>
          <w:szCs w:val="20"/>
          <w:lang w:eastAsia="fr-FR"/>
        </w:rPr>
      </w:pPr>
      <w:hyperlink r:id="rId128" w:tooltip="" w:history="1">
        <w:r w:rsidRPr="004B75C9">
          <w:rPr>
            <w:rFonts w:ascii="Times" w:eastAsia="Times New Roman" w:hAnsi="Times" w:cs="Times New Roman"/>
            <w:color w:val="0000FF" w:themeColor="hyperlink"/>
            <w:sz w:val="20"/>
            <w:szCs w:val="20"/>
            <w:u w:val="single"/>
            <w:lang w:eastAsia="fr-FR"/>
          </w:rPr>
          <w:t>Écrire au premier ministre</w:t>
        </w:r>
      </w:hyperlink>
    </w:p>
    <w:p w:rsidR="004B75C9" w:rsidRPr="004B75C9" w:rsidRDefault="004B75C9" w:rsidP="004B75C9">
      <w:pPr>
        <w:numPr>
          <w:ilvl w:val="0"/>
          <w:numId w:val="16"/>
        </w:numPr>
        <w:spacing w:before="100" w:beforeAutospacing="1" w:after="100" w:afterAutospacing="1"/>
        <w:rPr>
          <w:rFonts w:ascii="Times" w:eastAsia="Times New Roman" w:hAnsi="Times" w:cs="Times New Roman"/>
          <w:sz w:val="20"/>
          <w:szCs w:val="20"/>
          <w:lang w:eastAsia="fr-FR"/>
        </w:rPr>
      </w:pPr>
      <w:hyperlink r:id="rId129" w:tooltip="" w:history="1">
        <w:r w:rsidRPr="004B75C9">
          <w:rPr>
            <w:rFonts w:ascii="Times" w:eastAsia="Times New Roman" w:hAnsi="Times" w:cs="Times New Roman"/>
            <w:color w:val="0000FF" w:themeColor="hyperlink"/>
            <w:sz w:val="20"/>
            <w:szCs w:val="20"/>
            <w:u w:val="single"/>
            <w:lang w:eastAsia="fr-FR"/>
          </w:rPr>
          <w:t>Contactez-nous</w:t>
        </w:r>
      </w:hyperlink>
    </w:p>
    <w:p w:rsidR="004B75C9" w:rsidRPr="004B75C9" w:rsidRDefault="004B75C9" w:rsidP="004B75C9">
      <w:pPr>
        <w:numPr>
          <w:ilvl w:val="0"/>
          <w:numId w:val="16"/>
        </w:numPr>
        <w:spacing w:before="100" w:beforeAutospacing="1" w:after="100" w:afterAutospacing="1"/>
        <w:rPr>
          <w:rFonts w:ascii="Times" w:eastAsia="Times New Roman" w:hAnsi="Times" w:cs="Times New Roman"/>
          <w:sz w:val="20"/>
          <w:szCs w:val="20"/>
          <w:lang w:eastAsia="fr-FR"/>
        </w:rPr>
      </w:pPr>
      <w:hyperlink r:id="rId130" w:tooltip="" w:history="1">
        <w:r w:rsidRPr="004B75C9">
          <w:rPr>
            <w:rFonts w:ascii="Times" w:eastAsia="Times New Roman" w:hAnsi="Times" w:cs="Times New Roman"/>
            <w:color w:val="0000FF" w:themeColor="hyperlink"/>
            <w:sz w:val="20"/>
            <w:szCs w:val="20"/>
            <w:u w:val="single"/>
            <w:lang w:eastAsia="fr-FR"/>
          </w:rPr>
          <w:t>Lettre d'information</w:t>
        </w:r>
      </w:hyperlink>
    </w:p>
    <w:p w:rsidR="004B75C9" w:rsidRPr="004B75C9" w:rsidRDefault="004B75C9" w:rsidP="004B75C9">
      <w:pPr>
        <w:numPr>
          <w:ilvl w:val="0"/>
          <w:numId w:val="16"/>
        </w:numPr>
        <w:spacing w:before="100" w:beforeAutospacing="1" w:after="100" w:afterAutospacing="1"/>
        <w:rPr>
          <w:rFonts w:ascii="Times" w:eastAsia="Times New Roman" w:hAnsi="Times" w:cs="Times New Roman"/>
          <w:sz w:val="20"/>
          <w:szCs w:val="20"/>
          <w:lang w:eastAsia="fr-FR"/>
        </w:rPr>
      </w:pPr>
      <w:hyperlink r:id="rId131" w:tooltip="" w:history="1">
        <w:r w:rsidRPr="004B75C9">
          <w:rPr>
            <w:rFonts w:ascii="Times" w:eastAsia="Times New Roman" w:hAnsi="Times" w:cs="Times New Roman"/>
            <w:color w:val="0000FF" w:themeColor="hyperlink"/>
            <w:sz w:val="20"/>
            <w:szCs w:val="20"/>
            <w:u w:val="single"/>
            <w:lang w:eastAsia="fr-FR"/>
          </w:rPr>
          <w:t>Mentions légales</w:t>
        </w:r>
      </w:hyperlink>
    </w:p>
    <w:p w:rsidR="004B75C9" w:rsidRPr="004B75C9" w:rsidRDefault="004B75C9" w:rsidP="004B75C9">
      <w:pPr>
        <w:numPr>
          <w:ilvl w:val="0"/>
          <w:numId w:val="16"/>
        </w:numPr>
        <w:spacing w:before="100" w:beforeAutospacing="1" w:after="100" w:afterAutospacing="1"/>
        <w:rPr>
          <w:rFonts w:ascii="Times" w:eastAsia="Times New Roman" w:hAnsi="Times" w:cs="Times New Roman"/>
          <w:sz w:val="20"/>
          <w:szCs w:val="20"/>
          <w:lang w:eastAsia="fr-FR"/>
        </w:rPr>
      </w:pPr>
      <w:hyperlink r:id="rId132" w:tooltip="" w:history="1">
        <w:r w:rsidRPr="004B75C9">
          <w:rPr>
            <w:rFonts w:ascii="Times" w:eastAsia="Times New Roman" w:hAnsi="Times" w:cs="Times New Roman"/>
            <w:color w:val="0000FF" w:themeColor="hyperlink"/>
            <w:sz w:val="20"/>
            <w:szCs w:val="20"/>
            <w:u w:val="single"/>
            <w:lang w:eastAsia="fr-FR"/>
          </w:rPr>
          <w:t>English</w:t>
        </w:r>
      </w:hyperlink>
    </w:p>
    <w:p w:rsidR="004B75C9" w:rsidRPr="004B75C9" w:rsidRDefault="004B75C9" w:rsidP="004B75C9">
      <w:pPr>
        <w:spacing w:before="100" w:beforeAutospacing="1" w:after="100" w:afterAutospacing="1"/>
        <w:rPr>
          <w:rFonts w:ascii="Times" w:hAnsi="Times" w:cs="Times New Roman"/>
          <w:sz w:val="20"/>
          <w:szCs w:val="20"/>
          <w:lang w:eastAsia="fr-FR"/>
        </w:rPr>
      </w:pPr>
      <w:r w:rsidRPr="004B75C9">
        <w:rPr>
          <w:rFonts w:ascii="Times" w:hAnsi="Times" w:cs="Times New Roman"/>
          <w:sz w:val="20"/>
          <w:szCs w:val="20"/>
          <w:lang w:eastAsia="fr-FR"/>
        </w:rPr>
        <w:t>En poursuivant votre navigation sur ce site, vous acceptez l'utilisation de cookies permettant d'améliorer votre expérience utilisateur.</w:t>
      </w:r>
    </w:p>
    <w:p w:rsidR="004B75C9" w:rsidRPr="004B75C9" w:rsidRDefault="004B75C9" w:rsidP="004B75C9">
      <w:pPr>
        <w:pBdr>
          <w:bottom w:val="single" w:sz="6" w:space="1" w:color="auto"/>
        </w:pBdr>
        <w:jc w:val="center"/>
        <w:rPr>
          <w:rFonts w:ascii="Arial" w:hAnsi="Arial" w:cs="Arial"/>
          <w:vanish/>
          <w:sz w:val="16"/>
          <w:szCs w:val="16"/>
          <w:lang w:eastAsia="fr-FR"/>
        </w:rPr>
      </w:pPr>
      <w:r w:rsidRPr="004B75C9">
        <w:rPr>
          <w:rFonts w:ascii="Arial" w:hAnsi="Arial" w:cs="Arial"/>
          <w:vanish/>
          <w:sz w:val="16"/>
          <w:szCs w:val="16"/>
          <w:lang w:eastAsia="fr-FR"/>
        </w:rPr>
        <w:t>Haut du formulaire</w:t>
      </w:r>
    </w:p>
    <w:p w:rsidR="004B75C9" w:rsidRPr="004B75C9" w:rsidRDefault="004B75C9" w:rsidP="004B75C9">
      <w:pPr>
        <w:pBdr>
          <w:top w:val="single" w:sz="6" w:space="1" w:color="auto"/>
        </w:pBdr>
        <w:jc w:val="center"/>
        <w:rPr>
          <w:rFonts w:ascii="Arial" w:hAnsi="Arial" w:cs="Arial"/>
          <w:vanish/>
          <w:sz w:val="16"/>
          <w:szCs w:val="16"/>
          <w:lang w:eastAsia="fr-FR"/>
        </w:rPr>
      </w:pPr>
      <w:r w:rsidRPr="004B75C9">
        <w:rPr>
          <w:rFonts w:ascii="Arial" w:hAnsi="Arial" w:cs="Arial"/>
          <w:vanish/>
          <w:sz w:val="16"/>
          <w:szCs w:val="16"/>
          <w:lang w:eastAsia="fr-FR"/>
        </w:rPr>
        <w:t>Bas du formulaire</w:t>
      </w:r>
    </w:p>
    <w:p w:rsidR="009B444B" w:rsidRDefault="009B444B"/>
    <w:sectPr w:rsidR="009B444B" w:rsidSect="009B444B">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750DE"/>
    <w:multiLevelType w:val="multilevel"/>
    <w:tmpl w:val="588E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AD7786"/>
    <w:multiLevelType w:val="multilevel"/>
    <w:tmpl w:val="3BA6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494EE7"/>
    <w:multiLevelType w:val="multilevel"/>
    <w:tmpl w:val="67A24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C15429"/>
    <w:multiLevelType w:val="multilevel"/>
    <w:tmpl w:val="EB90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197D69"/>
    <w:multiLevelType w:val="multilevel"/>
    <w:tmpl w:val="030C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840EFA"/>
    <w:multiLevelType w:val="multilevel"/>
    <w:tmpl w:val="864A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7E4695"/>
    <w:multiLevelType w:val="multilevel"/>
    <w:tmpl w:val="08F0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3F3F9B"/>
    <w:multiLevelType w:val="multilevel"/>
    <w:tmpl w:val="DC54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D019E8"/>
    <w:multiLevelType w:val="multilevel"/>
    <w:tmpl w:val="173C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516E12"/>
    <w:multiLevelType w:val="multilevel"/>
    <w:tmpl w:val="D57EE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4E701B"/>
    <w:multiLevelType w:val="multilevel"/>
    <w:tmpl w:val="0308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2D0B56"/>
    <w:multiLevelType w:val="multilevel"/>
    <w:tmpl w:val="4A588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B91ACE"/>
    <w:multiLevelType w:val="multilevel"/>
    <w:tmpl w:val="EB10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B2489F"/>
    <w:multiLevelType w:val="multilevel"/>
    <w:tmpl w:val="7226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6324BE"/>
    <w:multiLevelType w:val="multilevel"/>
    <w:tmpl w:val="861EA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247DA8"/>
    <w:multiLevelType w:val="multilevel"/>
    <w:tmpl w:val="F364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13"/>
  </w:num>
  <w:num w:numId="4">
    <w:abstractNumId w:val="10"/>
  </w:num>
  <w:num w:numId="5">
    <w:abstractNumId w:val="3"/>
  </w:num>
  <w:num w:numId="6">
    <w:abstractNumId w:val="5"/>
  </w:num>
  <w:num w:numId="7">
    <w:abstractNumId w:val="4"/>
  </w:num>
  <w:num w:numId="8">
    <w:abstractNumId w:val="1"/>
  </w:num>
  <w:num w:numId="9">
    <w:abstractNumId w:val="6"/>
  </w:num>
  <w:num w:numId="10">
    <w:abstractNumId w:val="9"/>
  </w:num>
  <w:num w:numId="11">
    <w:abstractNumId w:val="12"/>
  </w:num>
  <w:num w:numId="12">
    <w:abstractNumId w:val="7"/>
  </w:num>
  <w:num w:numId="13">
    <w:abstractNumId w:val="14"/>
  </w:num>
  <w:num w:numId="14">
    <w:abstractNumId w:val="15"/>
  </w:num>
  <w:num w:numId="15">
    <w:abstractNumId w:val="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5C9"/>
    <w:rsid w:val="000371BB"/>
    <w:rsid w:val="004B75C9"/>
    <w:rsid w:val="005359DB"/>
    <w:rsid w:val="00706F43"/>
    <w:rsid w:val="009446C1"/>
    <w:rsid w:val="009B444B"/>
    <w:rsid w:val="00E86F31"/>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5937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4B75C9"/>
    <w:pPr>
      <w:spacing w:before="100" w:beforeAutospacing="1" w:after="100" w:afterAutospacing="1"/>
      <w:outlineLvl w:val="0"/>
    </w:pPr>
    <w:rPr>
      <w:rFonts w:ascii="Times" w:hAnsi="Times"/>
      <w:b/>
      <w:bCs/>
      <w:kern w:val="36"/>
      <w:sz w:val="48"/>
      <w:szCs w:val="48"/>
      <w:lang w:eastAsia="fr-FR"/>
    </w:rPr>
  </w:style>
  <w:style w:type="paragraph" w:styleId="Titre2">
    <w:name w:val="heading 2"/>
    <w:basedOn w:val="Normal"/>
    <w:link w:val="Titre2Car"/>
    <w:uiPriority w:val="9"/>
    <w:qFormat/>
    <w:rsid w:val="004B75C9"/>
    <w:pPr>
      <w:spacing w:before="100" w:beforeAutospacing="1" w:after="100" w:afterAutospacing="1"/>
      <w:outlineLvl w:val="1"/>
    </w:pPr>
    <w:rPr>
      <w:rFonts w:ascii="Times" w:hAnsi="Times"/>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4B75C9"/>
    <w:rPr>
      <w:rFonts w:ascii="Times" w:hAnsi="Times"/>
      <w:b/>
      <w:bCs/>
      <w:kern w:val="36"/>
      <w:sz w:val="48"/>
      <w:szCs w:val="48"/>
      <w:lang w:eastAsia="fr-FR"/>
    </w:rPr>
  </w:style>
  <w:style w:type="character" w:customStyle="1" w:styleId="Titre2Car">
    <w:name w:val="Titre 2 Car"/>
    <w:basedOn w:val="Policepardfaut"/>
    <w:link w:val="Titre2"/>
    <w:uiPriority w:val="9"/>
    <w:rsid w:val="004B75C9"/>
    <w:rPr>
      <w:rFonts w:ascii="Times" w:hAnsi="Times"/>
      <w:b/>
      <w:bCs/>
      <w:sz w:val="36"/>
      <w:szCs w:val="36"/>
      <w:lang w:eastAsia="fr-FR"/>
    </w:rPr>
  </w:style>
  <w:style w:type="character" w:styleId="Lienhypertexte">
    <w:name w:val="Hyperlink"/>
    <w:basedOn w:val="Policepardfaut"/>
    <w:uiPriority w:val="99"/>
    <w:semiHidden/>
    <w:unhideWhenUsed/>
    <w:rsid w:val="004B75C9"/>
    <w:rPr>
      <w:color w:val="0000FF" w:themeColor="hyperlink"/>
      <w:u w:val="single"/>
    </w:rPr>
  </w:style>
  <w:style w:type="character" w:styleId="Lienhypertextesuivi">
    <w:name w:val="FollowedHyperlink"/>
    <w:basedOn w:val="Policepardfaut"/>
    <w:uiPriority w:val="99"/>
    <w:semiHidden/>
    <w:unhideWhenUsed/>
    <w:rsid w:val="004B75C9"/>
    <w:rPr>
      <w:color w:val="800080"/>
      <w:u w:val="single"/>
    </w:rPr>
  </w:style>
  <w:style w:type="paragraph" w:styleId="z-Hautdeformulaire">
    <w:name w:val="HTML Top of Form"/>
    <w:basedOn w:val="Normal"/>
    <w:next w:val="Normal"/>
    <w:link w:val="z-HautdeformulaireCar"/>
    <w:hidden/>
    <w:uiPriority w:val="99"/>
    <w:semiHidden/>
    <w:unhideWhenUsed/>
    <w:rsid w:val="004B75C9"/>
    <w:pPr>
      <w:pBdr>
        <w:bottom w:val="single" w:sz="6" w:space="1" w:color="auto"/>
      </w:pBdr>
      <w:jc w:val="center"/>
    </w:pPr>
    <w:rPr>
      <w:rFonts w:ascii="Arial" w:hAnsi="Arial" w:cs="Arial"/>
      <w:vanish/>
      <w:sz w:val="16"/>
      <w:szCs w:val="16"/>
      <w:lang w:eastAsia="fr-FR"/>
    </w:rPr>
  </w:style>
  <w:style w:type="character" w:customStyle="1" w:styleId="z-HautdeformulaireCar">
    <w:name w:val="z-Haut de formulaire Car"/>
    <w:basedOn w:val="Policepardfaut"/>
    <w:link w:val="z-Hautdeformulaire"/>
    <w:uiPriority w:val="99"/>
    <w:semiHidden/>
    <w:rsid w:val="004B75C9"/>
    <w:rPr>
      <w:rFonts w:ascii="Arial" w:hAnsi="Arial" w:cs="Arial"/>
      <w:vanish/>
      <w:sz w:val="16"/>
      <w:szCs w:val="16"/>
      <w:lang w:eastAsia="fr-FR"/>
    </w:rPr>
  </w:style>
  <w:style w:type="paragraph" w:styleId="z-Basdeformulaire">
    <w:name w:val="HTML Bottom of Form"/>
    <w:basedOn w:val="Normal"/>
    <w:next w:val="Normal"/>
    <w:link w:val="z-BasdeformulaireCar"/>
    <w:hidden/>
    <w:uiPriority w:val="99"/>
    <w:semiHidden/>
    <w:unhideWhenUsed/>
    <w:rsid w:val="004B75C9"/>
    <w:pPr>
      <w:pBdr>
        <w:top w:val="single" w:sz="6" w:space="1" w:color="auto"/>
      </w:pBdr>
      <w:jc w:val="center"/>
    </w:pPr>
    <w:rPr>
      <w:rFonts w:ascii="Arial" w:hAnsi="Arial" w:cs="Arial"/>
      <w:vanish/>
      <w:sz w:val="16"/>
      <w:szCs w:val="16"/>
      <w:lang w:eastAsia="fr-FR"/>
    </w:rPr>
  </w:style>
  <w:style w:type="character" w:customStyle="1" w:styleId="z-BasdeformulaireCar">
    <w:name w:val="z-Bas de formulaire Car"/>
    <w:basedOn w:val="Policepardfaut"/>
    <w:link w:val="z-Basdeformulaire"/>
    <w:uiPriority w:val="99"/>
    <w:semiHidden/>
    <w:rsid w:val="004B75C9"/>
    <w:rPr>
      <w:rFonts w:ascii="Arial" w:hAnsi="Arial" w:cs="Arial"/>
      <w:vanish/>
      <w:sz w:val="16"/>
      <w:szCs w:val="16"/>
      <w:lang w:eastAsia="fr-FR"/>
    </w:rPr>
  </w:style>
  <w:style w:type="character" w:customStyle="1" w:styleId="iconeheader">
    <w:name w:val="iconeheader"/>
    <w:basedOn w:val="Policepardfaut"/>
    <w:rsid w:val="004B75C9"/>
  </w:style>
  <w:style w:type="character" w:customStyle="1" w:styleId="icone">
    <w:name w:val="icone"/>
    <w:basedOn w:val="Policepardfaut"/>
    <w:rsid w:val="004B75C9"/>
  </w:style>
  <w:style w:type="character" w:customStyle="1" w:styleId="segment-titre">
    <w:name w:val="segment-titre"/>
    <w:basedOn w:val="Policepardfaut"/>
    <w:rsid w:val="004B75C9"/>
  </w:style>
  <w:style w:type="character" w:customStyle="1" w:styleId="segment-date">
    <w:name w:val="segment-date"/>
    <w:basedOn w:val="Policepardfaut"/>
    <w:rsid w:val="004B75C9"/>
  </w:style>
  <w:style w:type="character" w:customStyle="1" w:styleId="bouton-texte">
    <w:name w:val="bouton-texte"/>
    <w:basedOn w:val="Policepardfaut"/>
    <w:rsid w:val="004B75C9"/>
  </w:style>
  <w:style w:type="character" w:customStyle="1" w:styleId="bouton-chevron">
    <w:name w:val="bouton-chevron"/>
    <w:basedOn w:val="Policepardfaut"/>
    <w:rsid w:val="004B75C9"/>
  </w:style>
  <w:style w:type="character" w:styleId="lev">
    <w:name w:val="Strong"/>
    <w:basedOn w:val="Policepardfaut"/>
    <w:uiPriority w:val="22"/>
    <w:qFormat/>
    <w:rsid w:val="004B75C9"/>
    <w:rPr>
      <w:b/>
      <w:bCs/>
    </w:rPr>
  </w:style>
  <w:style w:type="paragraph" w:styleId="NormalWeb">
    <w:name w:val="Normal (Web)"/>
    <w:basedOn w:val="Normal"/>
    <w:uiPriority w:val="99"/>
    <w:semiHidden/>
    <w:unhideWhenUsed/>
    <w:rsid w:val="004B75C9"/>
    <w:pPr>
      <w:spacing w:before="100" w:beforeAutospacing="1" w:after="100" w:afterAutospacing="1"/>
    </w:pPr>
    <w:rPr>
      <w:rFonts w:ascii="Times" w:hAnsi="Times" w:cs="Times New Roman"/>
      <w:sz w:val="20"/>
      <w:szCs w:val="20"/>
      <w:lang w:eastAsia="fr-FR"/>
    </w:rPr>
  </w:style>
  <w:style w:type="paragraph" w:customStyle="1" w:styleId="rtecenter">
    <w:name w:val="rtecenter"/>
    <w:basedOn w:val="Normal"/>
    <w:rsid w:val="004B75C9"/>
    <w:pPr>
      <w:spacing w:before="100" w:beforeAutospacing="1" w:after="100" w:afterAutospacing="1"/>
    </w:pPr>
    <w:rPr>
      <w:rFonts w:ascii="Times" w:hAnsi="Times"/>
      <w:sz w:val="20"/>
      <w:szCs w:val="20"/>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4B75C9"/>
    <w:pPr>
      <w:spacing w:before="100" w:beforeAutospacing="1" w:after="100" w:afterAutospacing="1"/>
      <w:outlineLvl w:val="0"/>
    </w:pPr>
    <w:rPr>
      <w:rFonts w:ascii="Times" w:hAnsi="Times"/>
      <w:b/>
      <w:bCs/>
      <w:kern w:val="36"/>
      <w:sz w:val="48"/>
      <w:szCs w:val="48"/>
      <w:lang w:eastAsia="fr-FR"/>
    </w:rPr>
  </w:style>
  <w:style w:type="paragraph" w:styleId="Titre2">
    <w:name w:val="heading 2"/>
    <w:basedOn w:val="Normal"/>
    <w:link w:val="Titre2Car"/>
    <w:uiPriority w:val="9"/>
    <w:qFormat/>
    <w:rsid w:val="004B75C9"/>
    <w:pPr>
      <w:spacing w:before="100" w:beforeAutospacing="1" w:after="100" w:afterAutospacing="1"/>
      <w:outlineLvl w:val="1"/>
    </w:pPr>
    <w:rPr>
      <w:rFonts w:ascii="Times" w:hAnsi="Times"/>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4B75C9"/>
    <w:rPr>
      <w:rFonts w:ascii="Times" w:hAnsi="Times"/>
      <w:b/>
      <w:bCs/>
      <w:kern w:val="36"/>
      <w:sz w:val="48"/>
      <w:szCs w:val="48"/>
      <w:lang w:eastAsia="fr-FR"/>
    </w:rPr>
  </w:style>
  <w:style w:type="character" w:customStyle="1" w:styleId="Titre2Car">
    <w:name w:val="Titre 2 Car"/>
    <w:basedOn w:val="Policepardfaut"/>
    <w:link w:val="Titre2"/>
    <w:uiPriority w:val="9"/>
    <w:rsid w:val="004B75C9"/>
    <w:rPr>
      <w:rFonts w:ascii="Times" w:hAnsi="Times"/>
      <w:b/>
      <w:bCs/>
      <w:sz w:val="36"/>
      <w:szCs w:val="36"/>
      <w:lang w:eastAsia="fr-FR"/>
    </w:rPr>
  </w:style>
  <w:style w:type="character" w:styleId="Lienhypertexte">
    <w:name w:val="Hyperlink"/>
    <w:basedOn w:val="Policepardfaut"/>
    <w:uiPriority w:val="99"/>
    <w:semiHidden/>
    <w:unhideWhenUsed/>
    <w:rsid w:val="004B75C9"/>
    <w:rPr>
      <w:color w:val="0000FF" w:themeColor="hyperlink"/>
      <w:u w:val="single"/>
    </w:rPr>
  </w:style>
  <w:style w:type="character" w:styleId="Lienhypertextesuivi">
    <w:name w:val="FollowedHyperlink"/>
    <w:basedOn w:val="Policepardfaut"/>
    <w:uiPriority w:val="99"/>
    <w:semiHidden/>
    <w:unhideWhenUsed/>
    <w:rsid w:val="004B75C9"/>
    <w:rPr>
      <w:color w:val="800080"/>
      <w:u w:val="single"/>
    </w:rPr>
  </w:style>
  <w:style w:type="paragraph" w:styleId="z-Hautdeformulaire">
    <w:name w:val="HTML Top of Form"/>
    <w:basedOn w:val="Normal"/>
    <w:next w:val="Normal"/>
    <w:link w:val="z-HautdeformulaireCar"/>
    <w:hidden/>
    <w:uiPriority w:val="99"/>
    <w:semiHidden/>
    <w:unhideWhenUsed/>
    <w:rsid w:val="004B75C9"/>
    <w:pPr>
      <w:pBdr>
        <w:bottom w:val="single" w:sz="6" w:space="1" w:color="auto"/>
      </w:pBdr>
      <w:jc w:val="center"/>
    </w:pPr>
    <w:rPr>
      <w:rFonts w:ascii="Arial" w:hAnsi="Arial" w:cs="Arial"/>
      <w:vanish/>
      <w:sz w:val="16"/>
      <w:szCs w:val="16"/>
      <w:lang w:eastAsia="fr-FR"/>
    </w:rPr>
  </w:style>
  <w:style w:type="character" w:customStyle="1" w:styleId="z-HautdeformulaireCar">
    <w:name w:val="z-Haut de formulaire Car"/>
    <w:basedOn w:val="Policepardfaut"/>
    <w:link w:val="z-Hautdeformulaire"/>
    <w:uiPriority w:val="99"/>
    <w:semiHidden/>
    <w:rsid w:val="004B75C9"/>
    <w:rPr>
      <w:rFonts w:ascii="Arial" w:hAnsi="Arial" w:cs="Arial"/>
      <w:vanish/>
      <w:sz w:val="16"/>
      <w:szCs w:val="16"/>
      <w:lang w:eastAsia="fr-FR"/>
    </w:rPr>
  </w:style>
  <w:style w:type="paragraph" w:styleId="z-Basdeformulaire">
    <w:name w:val="HTML Bottom of Form"/>
    <w:basedOn w:val="Normal"/>
    <w:next w:val="Normal"/>
    <w:link w:val="z-BasdeformulaireCar"/>
    <w:hidden/>
    <w:uiPriority w:val="99"/>
    <w:semiHidden/>
    <w:unhideWhenUsed/>
    <w:rsid w:val="004B75C9"/>
    <w:pPr>
      <w:pBdr>
        <w:top w:val="single" w:sz="6" w:space="1" w:color="auto"/>
      </w:pBdr>
      <w:jc w:val="center"/>
    </w:pPr>
    <w:rPr>
      <w:rFonts w:ascii="Arial" w:hAnsi="Arial" w:cs="Arial"/>
      <w:vanish/>
      <w:sz w:val="16"/>
      <w:szCs w:val="16"/>
      <w:lang w:eastAsia="fr-FR"/>
    </w:rPr>
  </w:style>
  <w:style w:type="character" w:customStyle="1" w:styleId="z-BasdeformulaireCar">
    <w:name w:val="z-Bas de formulaire Car"/>
    <w:basedOn w:val="Policepardfaut"/>
    <w:link w:val="z-Basdeformulaire"/>
    <w:uiPriority w:val="99"/>
    <w:semiHidden/>
    <w:rsid w:val="004B75C9"/>
    <w:rPr>
      <w:rFonts w:ascii="Arial" w:hAnsi="Arial" w:cs="Arial"/>
      <w:vanish/>
      <w:sz w:val="16"/>
      <w:szCs w:val="16"/>
      <w:lang w:eastAsia="fr-FR"/>
    </w:rPr>
  </w:style>
  <w:style w:type="character" w:customStyle="1" w:styleId="iconeheader">
    <w:name w:val="iconeheader"/>
    <w:basedOn w:val="Policepardfaut"/>
    <w:rsid w:val="004B75C9"/>
  </w:style>
  <w:style w:type="character" w:customStyle="1" w:styleId="icone">
    <w:name w:val="icone"/>
    <w:basedOn w:val="Policepardfaut"/>
    <w:rsid w:val="004B75C9"/>
  </w:style>
  <w:style w:type="character" w:customStyle="1" w:styleId="segment-titre">
    <w:name w:val="segment-titre"/>
    <w:basedOn w:val="Policepardfaut"/>
    <w:rsid w:val="004B75C9"/>
  </w:style>
  <w:style w:type="character" w:customStyle="1" w:styleId="segment-date">
    <w:name w:val="segment-date"/>
    <w:basedOn w:val="Policepardfaut"/>
    <w:rsid w:val="004B75C9"/>
  </w:style>
  <w:style w:type="character" w:customStyle="1" w:styleId="bouton-texte">
    <w:name w:val="bouton-texte"/>
    <w:basedOn w:val="Policepardfaut"/>
    <w:rsid w:val="004B75C9"/>
  </w:style>
  <w:style w:type="character" w:customStyle="1" w:styleId="bouton-chevron">
    <w:name w:val="bouton-chevron"/>
    <w:basedOn w:val="Policepardfaut"/>
    <w:rsid w:val="004B75C9"/>
  </w:style>
  <w:style w:type="character" w:styleId="lev">
    <w:name w:val="Strong"/>
    <w:basedOn w:val="Policepardfaut"/>
    <w:uiPriority w:val="22"/>
    <w:qFormat/>
    <w:rsid w:val="004B75C9"/>
    <w:rPr>
      <w:b/>
      <w:bCs/>
    </w:rPr>
  </w:style>
  <w:style w:type="paragraph" w:styleId="NormalWeb">
    <w:name w:val="Normal (Web)"/>
    <w:basedOn w:val="Normal"/>
    <w:uiPriority w:val="99"/>
    <w:semiHidden/>
    <w:unhideWhenUsed/>
    <w:rsid w:val="004B75C9"/>
    <w:pPr>
      <w:spacing w:before="100" w:beforeAutospacing="1" w:after="100" w:afterAutospacing="1"/>
    </w:pPr>
    <w:rPr>
      <w:rFonts w:ascii="Times" w:hAnsi="Times" w:cs="Times New Roman"/>
      <w:sz w:val="20"/>
      <w:szCs w:val="20"/>
      <w:lang w:eastAsia="fr-FR"/>
    </w:rPr>
  </w:style>
  <w:style w:type="paragraph" w:customStyle="1" w:styleId="rtecenter">
    <w:name w:val="rtecenter"/>
    <w:basedOn w:val="Normal"/>
    <w:rsid w:val="004B75C9"/>
    <w:pPr>
      <w:spacing w:before="100" w:beforeAutospacing="1" w:after="100" w:afterAutospacing="1"/>
    </w:pPr>
    <w:rPr>
      <w:rFonts w:ascii="Times" w:hAnsi="Time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95543">
      <w:bodyDiv w:val="1"/>
      <w:marLeft w:val="0"/>
      <w:marRight w:val="0"/>
      <w:marTop w:val="0"/>
      <w:marBottom w:val="0"/>
      <w:divBdr>
        <w:top w:val="none" w:sz="0" w:space="0" w:color="auto"/>
        <w:left w:val="none" w:sz="0" w:space="0" w:color="auto"/>
        <w:bottom w:val="none" w:sz="0" w:space="0" w:color="auto"/>
        <w:right w:val="none" w:sz="0" w:space="0" w:color="auto"/>
      </w:divBdr>
      <w:divsChild>
        <w:div w:id="1666400142">
          <w:marLeft w:val="0"/>
          <w:marRight w:val="0"/>
          <w:marTop w:val="0"/>
          <w:marBottom w:val="0"/>
          <w:divBdr>
            <w:top w:val="none" w:sz="0" w:space="0" w:color="auto"/>
            <w:left w:val="none" w:sz="0" w:space="0" w:color="auto"/>
            <w:bottom w:val="none" w:sz="0" w:space="0" w:color="auto"/>
            <w:right w:val="none" w:sz="0" w:space="0" w:color="auto"/>
          </w:divBdr>
          <w:divsChild>
            <w:div w:id="52388503">
              <w:marLeft w:val="0"/>
              <w:marRight w:val="0"/>
              <w:marTop w:val="0"/>
              <w:marBottom w:val="0"/>
              <w:divBdr>
                <w:top w:val="none" w:sz="0" w:space="0" w:color="auto"/>
                <w:left w:val="none" w:sz="0" w:space="0" w:color="auto"/>
                <w:bottom w:val="none" w:sz="0" w:space="0" w:color="auto"/>
                <w:right w:val="none" w:sz="0" w:space="0" w:color="auto"/>
              </w:divBdr>
            </w:div>
            <w:div w:id="138110856">
              <w:marLeft w:val="0"/>
              <w:marRight w:val="0"/>
              <w:marTop w:val="0"/>
              <w:marBottom w:val="0"/>
              <w:divBdr>
                <w:top w:val="none" w:sz="0" w:space="0" w:color="auto"/>
                <w:left w:val="none" w:sz="0" w:space="0" w:color="auto"/>
                <w:bottom w:val="none" w:sz="0" w:space="0" w:color="auto"/>
                <w:right w:val="none" w:sz="0" w:space="0" w:color="auto"/>
              </w:divBdr>
              <w:divsChild>
                <w:div w:id="756097283">
                  <w:marLeft w:val="0"/>
                  <w:marRight w:val="0"/>
                  <w:marTop w:val="0"/>
                  <w:marBottom w:val="0"/>
                  <w:divBdr>
                    <w:top w:val="none" w:sz="0" w:space="0" w:color="auto"/>
                    <w:left w:val="none" w:sz="0" w:space="0" w:color="auto"/>
                    <w:bottom w:val="none" w:sz="0" w:space="0" w:color="auto"/>
                    <w:right w:val="none" w:sz="0" w:space="0" w:color="auto"/>
                  </w:divBdr>
                  <w:divsChild>
                    <w:div w:id="1637101315">
                      <w:marLeft w:val="0"/>
                      <w:marRight w:val="0"/>
                      <w:marTop w:val="0"/>
                      <w:marBottom w:val="0"/>
                      <w:divBdr>
                        <w:top w:val="none" w:sz="0" w:space="0" w:color="auto"/>
                        <w:left w:val="none" w:sz="0" w:space="0" w:color="auto"/>
                        <w:bottom w:val="none" w:sz="0" w:space="0" w:color="auto"/>
                        <w:right w:val="none" w:sz="0" w:space="0" w:color="auto"/>
                      </w:divBdr>
                      <w:divsChild>
                        <w:div w:id="14693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11473">
          <w:marLeft w:val="0"/>
          <w:marRight w:val="0"/>
          <w:marTop w:val="0"/>
          <w:marBottom w:val="0"/>
          <w:divBdr>
            <w:top w:val="none" w:sz="0" w:space="0" w:color="auto"/>
            <w:left w:val="none" w:sz="0" w:space="0" w:color="auto"/>
            <w:bottom w:val="none" w:sz="0" w:space="0" w:color="auto"/>
            <w:right w:val="none" w:sz="0" w:space="0" w:color="auto"/>
          </w:divBdr>
          <w:divsChild>
            <w:div w:id="193614368">
              <w:marLeft w:val="0"/>
              <w:marRight w:val="0"/>
              <w:marTop w:val="0"/>
              <w:marBottom w:val="0"/>
              <w:divBdr>
                <w:top w:val="none" w:sz="0" w:space="0" w:color="auto"/>
                <w:left w:val="none" w:sz="0" w:space="0" w:color="auto"/>
                <w:bottom w:val="none" w:sz="0" w:space="0" w:color="auto"/>
                <w:right w:val="none" w:sz="0" w:space="0" w:color="auto"/>
              </w:divBdr>
              <w:divsChild>
                <w:div w:id="9788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33184">
          <w:marLeft w:val="0"/>
          <w:marRight w:val="0"/>
          <w:marTop w:val="0"/>
          <w:marBottom w:val="0"/>
          <w:divBdr>
            <w:top w:val="none" w:sz="0" w:space="0" w:color="auto"/>
            <w:left w:val="none" w:sz="0" w:space="0" w:color="auto"/>
            <w:bottom w:val="none" w:sz="0" w:space="0" w:color="auto"/>
            <w:right w:val="none" w:sz="0" w:space="0" w:color="auto"/>
          </w:divBdr>
          <w:divsChild>
            <w:div w:id="1511994041">
              <w:marLeft w:val="0"/>
              <w:marRight w:val="0"/>
              <w:marTop w:val="0"/>
              <w:marBottom w:val="0"/>
              <w:divBdr>
                <w:top w:val="none" w:sz="0" w:space="0" w:color="auto"/>
                <w:left w:val="none" w:sz="0" w:space="0" w:color="auto"/>
                <w:bottom w:val="none" w:sz="0" w:space="0" w:color="auto"/>
                <w:right w:val="none" w:sz="0" w:space="0" w:color="auto"/>
              </w:divBdr>
            </w:div>
          </w:divsChild>
        </w:div>
        <w:div w:id="536431520">
          <w:marLeft w:val="0"/>
          <w:marRight w:val="0"/>
          <w:marTop w:val="0"/>
          <w:marBottom w:val="0"/>
          <w:divBdr>
            <w:top w:val="none" w:sz="0" w:space="0" w:color="auto"/>
            <w:left w:val="none" w:sz="0" w:space="0" w:color="auto"/>
            <w:bottom w:val="none" w:sz="0" w:space="0" w:color="auto"/>
            <w:right w:val="none" w:sz="0" w:space="0" w:color="auto"/>
          </w:divBdr>
          <w:divsChild>
            <w:div w:id="402066233">
              <w:marLeft w:val="0"/>
              <w:marRight w:val="0"/>
              <w:marTop w:val="0"/>
              <w:marBottom w:val="0"/>
              <w:divBdr>
                <w:top w:val="none" w:sz="0" w:space="0" w:color="auto"/>
                <w:left w:val="none" w:sz="0" w:space="0" w:color="auto"/>
                <w:bottom w:val="none" w:sz="0" w:space="0" w:color="auto"/>
                <w:right w:val="none" w:sz="0" w:space="0" w:color="auto"/>
              </w:divBdr>
            </w:div>
          </w:divsChild>
        </w:div>
        <w:div w:id="1266036980">
          <w:marLeft w:val="0"/>
          <w:marRight w:val="0"/>
          <w:marTop w:val="0"/>
          <w:marBottom w:val="0"/>
          <w:divBdr>
            <w:top w:val="none" w:sz="0" w:space="0" w:color="auto"/>
            <w:left w:val="none" w:sz="0" w:space="0" w:color="auto"/>
            <w:bottom w:val="none" w:sz="0" w:space="0" w:color="auto"/>
            <w:right w:val="none" w:sz="0" w:space="0" w:color="auto"/>
          </w:divBdr>
          <w:divsChild>
            <w:div w:id="516701100">
              <w:marLeft w:val="0"/>
              <w:marRight w:val="0"/>
              <w:marTop w:val="0"/>
              <w:marBottom w:val="0"/>
              <w:divBdr>
                <w:top w:val="none" w:sz="0" w:space="0" w:color="auto"/>
                <w:left w:val="none" w:sz="0" w:space="0" w:color="auto"/>
                <w:bottom w:val="none" w:sz="0" w:space="0" w:color="auto"/>
                <w:right w:val="none" w:sz="0" w:space="0" w:color="auto"/>
              </w:divBdr>
              <w:divsChild>
                <w:div w:id="1944485587">
                  <w:marLeft w:val="0"/>
                  <w:marRight w:val="0"/>
                  <w:marTop w:val="0"/>
                  <w:marBottom w:val="0"/>
                  <w:divBdr>
                    <w:top w:val="none" w:sz="0" w:space="0" w:color="auto"/>
                    <w:left w:val="none" w:sz="0" w:space="0" w:color="auto"/>
                    <w:bottom w:val="none" w:sz="0" w:space="0" w:color="auto"/>
                    <w:right w:val="none" w:sz="0" w:space="0" w:color="auto"/>
                  </w:divBdr>
                  <w:divsChild>
                    <w:div w:id="108277990">
                      <w:marLeft w:val="0"/>
                      <w:marRight w:val="0"/>
                      <w:marTop w:val="0"/>
                      <w:marBottom w:val="0"/>
                      <w:divBdr>
                        <w:top w:val="none" w:sz="0" w:space="0" w:color="auto"/>
                        <w:left w:val="none" w:sz="0" w:space="0" w:color="auto"/>
                        <w:bottom w:val="none" w:sz="0" w:space="0" w:color="auto"/>
                        <w:right w:val="none" w:sz="0" w:space="0" w:color="auto"/>
                      </w:divBdr>
                      <w:divsChild>
                        <w:div w:id="610554622">
                          <w:marLeft w:val="0"/>
                          <w:marRight w:val="0"/>
                          <w:marTop w:val="0"/>
                          <w:marBottom w:val="0"/>
                          <w:divBdr>
                            <w:top w:val="none" w:sz="0" w:space="0" w:color="auto"/>
                            <w:left w:val="none" w:sz="0" w:space="0" w:color="auto"/>
                            <w:bottom w:val="none" w:sz="0" w:space="0" w:color="auto"/>
                            <w:right w:val="none" w:sz="0" w:space="0" w:color="auto"/>
                          </w:divBdr>
                          <w:divsChild>
                            <w:div w:id="1300188863">
                              <w:marLeft w:val="0"/>
                              <w:marRight w:val="0"/>
                              <w:marTop w:val="0"/>
                              <w:marBottom w:val="0"/>
                              <w:divBdr>
                                <w:top w:val="none" w:sz="0" w:space="0" w:color="auto"/>
                                <w:left w:val="none" w:sz="0" w:space="0" w:color="auto"/>
                                <w:bottom w:val="none" w:sz="0" w:space="0" w:color="auto"/>
                                <w:right w:val="none" w:sz="0" w:space="0" w:color="auto"/>
                              </w:divBdr>
                              <w:divsChild>
                                <w:div w:id="765541589">
                                  <w:marLeft w:val="0"/>
                                  <w:marRight w:val="0"/>
                                  <w:marTop w:val="0"/>
                                  <w:marBottom w:val="0"/>
                                  <w:divBdr>
                                    <w:top w:val="none" w:sz="0" w:space="0" w:color="auto"/>
                                    <w:left w:val="none" w:sz="0" w:space="0" w:color="auto"/>
                                    <w:bottom w:val="none" w:sz="0" w:space="0" w:color="auto"/>
                                    <w:right w:val="none" w:sz="0" w:space="0" w:color="auto"/>
                                  </w:divBdr>
                                  <w:divsChild>
                                    <w:div w:id="1241522079">
                                      <w:marLeft w:val="0"/>
                                      <w:marRight w:val="0"/>
                                      <w:marTop w:val="0"/>
                                      <w:marBottom w:val="0"/>
                                      <w:divBdr>
                                        <w:top w:val="none" w:sz="0" w:space="0" w:color="auto"/>
                                        <w:left w:val="none" w:sz="0" w:space="0" w:color="auto"/>
                                        <w:bottom w:val="none" w:sz="0" w:space="0" w:color="auto"/>
                                        <w:right w:val="none" w:sz="0" w:space="0" w:color="auto"/>
                                      </w:divBdr>
                                      <w:divsChild>
                                        <w:div w:id="571046856">
                                          <w:marLeft w:val="0"/>
                                          <w:marRight w:val="0"/>
                                          <w:marTop w:val="0"/>
                                          <w:marBottom w:val="0"/>
                                          <w:divBdr>
                                            <w:top w:val="none" w:sz="0" w:space="0" w:color="auto"/>
                                            <w:left w:val="none" w:sz="0" w:space="0" w:color="auto"/>
                                            <w:bottom w:val="none" w:sz="0" w:space="0" w:color="auto"/>
                                            <w:right w:val="none" w:sz="0" w:space="0" w:color="auto"/>
                                          </w:divBdr>
                                          <w:divsChild>
                                            <w:div w:id="12655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3803">
                                      <w:marLeft w:val="0"/>
                                      <w:marRight w:val="0"/>
                                      <w:marTop w:val="0"/>
                                      <w:marBottom w:val="0"/>
                                      <w:divBdr>
                                        <w:top w:val="none" w:sz="0" w:space="0" w:color="auto"/>
                                        <w:left w:val="none" w:sz="0" w:space="0" w:color="auto"/>
                                        <w:bottom w:val="none" w:sz="0" w:space="0" w:color="auto"/>
                                        <w:right w:val="none" w:sz="0" w:space="0" w:color="auto"/>
                                      </w:divBdr>
                                      <w:divsChild>
                                        <w:div w:id="835193140">
                                          <w:marLeft w:val="0"/>
                                          <w:marRight w:val="0"/>
                                          <w:marTop w:val="0"/>
                                          <w:marBottom w:val="0"/>
                                          <w:divBdr>
                                            <w:top w:val="none" w:sz="0" w:space="0" w:color="auto"/>
                                            <w:left w:val="none" w:sz="0" w:space="0" w:color="auto"/>
                                            <w:bottom w:val="none" w:sz="0" w:space="0" w:color="auto"/>
                                            <w:right w:val="none" w:sz="0" w:space="0" w:color="auto"/>
                                          </w:divBdr>
                                        </w:div>
                                        <w:div w:id="542717356">
                                          <w:marLeft w:val="0"/>
                                          <w:marRight w:val="0"/>
                                          <w:marTop w:val="0"/>
                                          <w:marBottom w:val="0"/>
                                          <w:divBdr>
                                            <w:top w:val="none" w:sz="0" w:space="0" w:color="auto"/>
                                            <w:left w:val="none" w:sz="0" w:space="0" w:color="auto"/>
                                            <w:bottom w:val="none" w:sz="0" w:space="0" w:color="auto"/>
                                            <w:right w:val="none" w:sz="0" w:space="0" w:color="auto"/>
                                          </w:divBdr>
                                        </w:div>
                                      </w:divsChild>
                                    </w:div>
                                    <w:div w:id="2005281097">
                                      <w:marLeft w:val="0"/>
                                      <w:marRight w:val="0"/>
                                      <w:marTop w:val="0"/>
                                      <w:marBottom w:val="0"/>
                                      <w:divBdr>
                                        <w:top w:val="none" w:sz="0" w:space="0" w:color="auto"/>
                                        <w:left w:val="none" w:sz="0" w:space="0" w:color="auto"/>
                                        <w:bottom w:val="none" w:sz="0" w:space="0" w:color="auto"/>
                                        <w:right w:val="none" w:sz="0" w:space="0" w:color="auto"/>
                                      </w:divBdr>
                                      <w:divsChild>
                                        <w:div w:id="1699313045">
                                          <w:marLeft w:val="0"/>
                                          <w:marRight w:val="0"/>
                                          <w:marTop w:val="0"/>
                                          <w:marBottom w:val="0"/>
                                          <w:divBdr>
                                            <w:top w:val="none" w:sz="0" w:space="0" w:color="auto"/>
                                            <w:left w:val="none" w:sz="0" w:space="0" w:color="auto"/>
                                            <w:bottom w:val="none" w:sz="0" w:space="0" w:color="auto"/>
                                            <w:right w:val="none" w:sz="0" w:space="0" w:color="auto"/>
                                          </w:divBdr>
                                          <w:divsChild>
                                            <w:div w:id="992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91777">
                                      <w:marLeft w:val="0"/>
                                      <w:marRight w:val="0"/>
                                      <w:marTop w:val="0"/>
                                      <w:marBottom w:val="0"/>
                                      <w:divBdr>
                                        <w:top w:val="none" w:sz="0" w:space="0" w:color="auto"/>
                                        <w:left w:val="none" w:sz="0" w:space="0" w:color="auto"/>
                                        <w:bottom w:val="none" w:sz="0" w:space="0" w:color="auto"/>
                                        <w:right w:val="none" w:sz="0" w:space="0" w:color="auto"/>
                                      </w:divBdr>
                                      <w:divsChild>
                                        <w:div w:id="1671328765">
                                          <w:marLeft w:val="0"/>
                                          <w:marRight w:val="0"/>
                                          <w:marTop w:val="0"/>
                                          <w:marBottom w:val="0"/>
                                          <w:divBdr>
                                            <w:top w:val="none" w:sz="0" w:space="0" w:color="auto"/>
                                            <w:left w:val="none" w:sz="0" w:space="0" w:color="auto"/>
                                            <w:bottom w:val="none" w:sz="0" w:space="0" w:color="auto"/>
                                            <w:right w:val="none" w:sz="0" w:space="0" w:color="auto"/>
                                          </w:divBdr>
                                          <w:divsChild>
                                            <w:div w:id="1695498185">
                                              <w:marLeft w:val="0"/>
                                              <w:marRight w:val="0"/>
                                              <w:marTop w:val="0"/>
                                              <w:marBottom w:val="0"/>
                                              <w:divBdr>
                                                <w:top w:val="none" w:sz="0" w:space="0" w:color="auto"/>
                                                <w:left w:val="none" w:sz="0" w:space="0" w:color="auto"/>
                                                <w:bottom w:val="none" w:sz="0" w:space="0" w:color="auto"/>
                                                <w:right w:val="none" w:sz="0" w:space="0" w:color="auto"/>
                                              </w:divBdr>
                                              <w:divsChild>
                                                <w:div w:id="1761363915">
                                                  <w:marLeft w:val="0"/>
                                                  <w:marRight w:val="0"/>
                                                  <w:marTop w:val="0"/>
                                                  <w:marBottom w:val="0"/>
                                                  <w:divBdr>
                                                    <w:top w:val="none" w:sz="0" w:space="0" w:color="auto"/>
                                                    <w:left w:val="none" w:sz="0" w:space="0" w:color="auto"/>
                                                    <w:bottom w:val="none" w:sz="0" w:space="0" w:color="auto"/>
                                                    <w:right w:val="none" w:sz="0" w:space="0" w:color="auto"/>
                                                  </w:divBdr>
                                                </w:div>
                                              </w:divsChild>
                                            </w:div>
                                            <w:div w:id="1344431080">
                                              <w:marLeft w:val="0"/>
                                              <w:marRight w:val="0"/>
                                              <w:marTop w:val="0"/>
                                              <w:marBottom w:val="0"/>
                                              <w:divBdr>
                                                <w:top w:val="none" w:sz="0" w:space="0" w:color="auto"/>
                                                <w:left w:val="none" w:sz="0" w:space="0" w:color="auto"/>
                                                <w:bottom w:val="none" w:sz="0" w:space="0" w:color="auto"/>
                                                <w:right w:val="none" w:sz="0" w:space="0" w:color="auto"/>
                                              </w:divBdr>
                                              <w:divsChild>
                                                <w:div w:id="248080967">
                                                  <w:marLeft w:val="0"/>
                                                  <w:marRight w:val="0"/>
                                                  <w:marTop w:val="0"/>
                                                  <w:marBottom w:val="0"/>
                                                  <w:divBdr>
                                                    <w:top w:val="none" w:sz="0" w:space="0" w:color="auto"/>
                                                    <w:left w:val="none" w:sz="0" w:space="0" w:color="auto"/>
                                                    <w:bottom w:val="none" w:sz="0" w:space="0" w:color="auto"/>
                                                    <w:right w:val="none" w:sz="0" w:space="0" w:color="auto"/>
                                                  </w:divBdr>
                                                </w:div>
                                              </w:divsChild>
                                            </w:div>
                                            <w:div w:id="451218233">
                                              <w:marLeft w:val="0"/>
                                              <w:marRight w:val="0"/>
                                              <w:marTop w:val="0"/>
                                              <w:marBottom w:val="0"/>
                                              <w:divBdr>
                                                <w:top w:val="none" w:sz="0" w:space="0" w:color="auto"/>
                                                <w:left w:val="none" w:sz="0" w:space="0" w:color="auto"/>
                                                <w:bottom w:val="none" w:sz="0" w:space="0" w:color="auto"/>
                                                <w:right w:val="none" w:sz="0" w:space="0" w:color="auto"/>
                                              </w:divBdr>
                                              <w:divsChild>
                                                <w:div w:id="1676688829">
                                                  <w:marLeft w:val="0"/>
                                                  <w:marRight w:val="0"/>
                                                  <w:marTop w:val="0"/>
                                                  <w:marBottom w:val="0"/>
                                                  <w:divBdr>
                                                    <w:top w:val="none" w:sz="0" w:space="0" w:color="auto"/>
                                                    <w:left w:val="none" w:sz="0" w:space="0" w:color="auto"/>
                                                    <w:bottom w:val="none" w:sz="0" w:space="0" w:color="auto"/>
                                                    <w:right w:val="none" w:sz="0" w:space="0" w:color="auto"/>
                                                  </w:divBdr>
                                                </w:div>
                                              </w:divsChild>
                                            </w:div>
                                            <w:div w:id="275991605">
                                              <w:marLeft w:val="0"/>
                                              <w:marRight w:val="0"/>
                                              <w:marTop w:val="0"/>
                                              <w:marBottom w:val="0"/>
                                              <w:divBdr>
                                                <w:top w:val="none" w:sz="0" w:space="0" w:color="auto"/>
                                                <w:left w:val="none" w:sz="0" w:space="0" w:color="auto"/>
                                                <w:bottom w:val="none" w:sz="0" w:space="0" w:color="auto"/>
                                                <w:right w:val="none" w:sz="0" w:space="0" w:color="auto"/>
                                              </w:divBdr>
                                              <w:divsChild>
                                                <w:div w:id="165024486">
                                                  <w:marLeft w:val="0"/>
                                                  <w:marRight w:val="0"/>
                                                  <w:marTop w:val="0"/>
                                                  <w:marBottom w:val="0"/>
                                                  <w:divBdr>
                                                    <w:top w:val="none" w:sz="0" w:space="0" w:color="auto"/>
                                                    <w:left w:val="none" w:sz="0" w:space="0" w:color="auto"/>
                                                    <w:bottom w:val="none" w:sz="0" w:space="0" w:color="auto"/>
                                                    <w:right w:val="none" w:sz="0" w:space="0" w:color="auto"/>
                                                  </w:divBdr>
                                                </w:div>
                                              </w:divsChild>
                                            </w:div>
                                            <w:div w:id="159320927">
                                              <w:marLeft w:val="0"/>
                                              <w:marRight w:val="0"/>
                                              <w:marTop w:val="0"/>
                                              <w:marBottom w:val="0"/>
                                              <w:divBdr>
                                                <w:top w:val="none" w:sz="0" w:space="0" w:color="auto"/>
                                                <w:left w:val="none" w:sz="0" w:space="0" w:color="auto"/>
                                                <w:bottom w:val="none" w:sz="0" w:space="0" w:color="auto"/>
                                                <w:right w:val="none" w:sz="0" w:space="0" w:color="auto"/>
                                              </w:divBdr>
                                              <w:divsChild>
                                                <w:div w:id="662395433">
                                                  <w:marLeft w:val="0"/>
                                                  <w:marRight w:val="0"/>
                                                  <w:marTop w:val="0"/>
                                                  <w:marBottom w:val="0"/>
                                                  <w:divBdr>
                                                    <w:top w:val="none" w:sz="0" w:space="0" w:color="auto"/>
                                                    <w:left w:val="none" w:sz="0" w:space="0" w:color="auto"/>
                                                    <w:bottom w:val="none" w:sz="0" w:space="0" w:color="auto"/>
                                                    <w:right w:val="none" w:sz="0" w:space="0" w:color="auto"/>
                                                  </w:divBdr>
                                                </w:div>
                                              </w:divsChild>
                                            </w:div>
                                            <w:div w:id="1717197256">
                                              <w:marLeft w:val="0"/>
                                              <w:marRight w:val="0"/>
                                              <w:marTop w:val="0"/>
                                              <w:marBottom w:val="0"/>
                                              <w:divBdr>
                                                <w:top w:val="none" w:sz="0" w:space="0" w:color="auto"/>
                                                <w:left w:val="none" w:sz="0" w:space="0" w:color="auto"/>
                                                <w:bottom w:val="none" w:sz="0" w:space="0" w:color="auto"/>
                                                <w:right w:val="none" w:sz="0" w:space="0" w:color="auto"/>
                                              </w:divBdr>
                                              <w:divsChild>
                                                <w:div w:id="972324068">
                                                  <w:marLeft w:val="0"/>
                                                  <w:marRight w:val="0"/>
                                                  <w:marTop w:val="0"/>
                                                  <w:marBottom w:val="0"/>
                                                  <w:divBdr>
                                                    <w:top w:val="none" w:sz="0" w:space="0" w:color="auto"/>
                                                    <w:left w:val="none" w:sz="0" w:space="0" w:color="auto"/>
                                                    <w:bottom w:val="none" w:sz="0" w:space="0" w:color="auto"/>
                                                    <w:right w:val="none" w:sz="0" w:space="0" w:color="auto"/>
                                                  </w:divBdr>
                                                </w:div>
                                              </w:divsChild>
                                            </w:div>
                                            <w:div w:id="1755590139">
                                              <w:marLeft w:val="0"/>
                                              <w:marRight w:val="0"/>
                                              <w:marTop w:val="0"/>
                                              <w:marBottom w:val="0"/>
                                              <w:divBdr>
                                                <w:top w:val="none" w:sz="0" w:space="0" w:color="auto"/>
                                                <w:left w:val="none" w:sz="0" w:space="0" w:color="auto"/>
                                                <w:bottom w:val="none" w:sz="0" w:space="0" w:color="auto"/>
                                                <w:right w:val="none" w:sz="0" w:space="0" w:color="auto"/>
                                              </w:divBdr>
                                              <w:divsChild>
                                                <w:div w:id="1808476302">
                                                  <w:marLeft w:val="0"/>
                                                  <w:marRight w:val="0"/>
                                                  <w:marTop w:val="0"/>
                                                  <w:marBottom w:val="0"/>
                                                  <w:divBdr>
                                                    <w:top w:val="none" w:sz="0" w:space="0" w:color="auto"/>
                                                    <w:left w:val="none" w:sz="0" w:space="0" w:color="auto"/>
                                                    <w:bottom w:val="none" w:sz="0" w:space="0" w:color="auto"/>
                                                    <w:right w:val="none" w:sz="0" w:space="0" w:color="auto"/>
                                                  </w:divBdr>
                                                </w:div>
                                              </w:divsChild>
                                            </w:div>
                                            <w:div w:id="1648046653">
                                              <w:marLeft w:val="0"/>
                                              <w:marRight w:val="0"/>
                                              <w:marTop w:val="0"/>
                                              <w:marBottom w:val="0"/>
                                              <w:divBdr>
                                                <w:top w:val="none" w:sz="0" w:space="0" w:color="auto"/>
                                                <w:left w:val="none" w:sz="0" w:space="0" w:color="auto"/>
                                                <w:bottom w:val="none" w:sz="0" w:space="0" w:color="auto"/>
                                                <w:right w:val="none" w:sz="0" w:space="0" w:color="auto"/>
                                              </w:divBdr>
                                              <w:divsChild>
                                                <w:div w:id="357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93382">
                                      <w:marLeft w:val="0"/>
                                      <w:marRight w:val="0"/>
                                      <w:marTop w:val="0"/>
                                      <w:marBottom w:val="0"/>
                                      <w:divBdr>
                                        <w:top w:val="none" w:sz="0" w:space="0" w:color="auto"/>
                                        <w:left w:val="none" w:sz="0" w:space="0" w:color="auto"/>
                                        <w:bottom w:val="none" w:sz="0" w:space="0" w:color="auto"/>
                                        <w:right w:val="none" w:sz="0" w:space="0" w:color="auto"/>
                                      </w:divBdr>
                                      <w:divsChild>
                                        <w:div w:id="1481188706">
                                          <w:marLeft w:val="0"/>
                                          <w:marRight w:val="0"/>
                                          <w:marTop w:val="0"/>
                                          <w:marBottom w:val="0"/>
                                          <w:divBdr>
                                            <w:top w:val="none" w:sz="0" w:space="0" w:color="auto"/>
                                            <w:left w:val="none" w:sz="0" w:space="0" w:color="auto"/>
                                            <w:bottom w:val="none" w:sz="0" w:space="0" w:color="auto"/>
                                            <w:right w:val="none" w:sz="0" w:space="0" w:color="auto"/>
                                          </w:divBdr>
                                          <w:divsChild>
                                            <w:div w:id="1888640756">
                                              <w:marLeft w:val="0"/>
                                              <w:marRight w:val="0"/>
                                              <w:marTop w:val="0"/>
                                              <w:marBottom w:val="0"/>
                                              <w:divBdr>
                                                <w:top w:val="none" w:sz="0" w:space="0" w:color="auto"/>
                                                <w:left w:val="none" w:sz="0" w:space="0" w:color="auto"/>
                                                <w:bottom w:val="none" w:sz="0" w:space="0" w:color="auto"/>
                                                <w:right w:val="none" w:sz="0" w:space="0" w:color="auto"/>
                                              </w:divBdr>
                                              <w:divsChild>
                                                <w:div w:id="5486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70076">
                                      <w:marLeft w:val="0"/>
                                      <w:marRight w:val="0"/>
                                      <w:marTop w:val="0"/>
                                      <w:marBottom w:val="0"/>
                                      <w:divBdr>
                                        <w:top w:val="none" w:sz="0" w:space="0" w:color="auto"/>
                                        <w:left w:val="none" w:sz="0" w:space="0" w:color="auto"/>
                                        <w:bottom w:val="none" w:sz="0" w:space="0" w:color="auto"/>
                                        <w:right w:val="none" w:sz="0" w:space="0" w:color="auto"/>
                                      </w:divBdr>
                                    </w:div>
                                    <w:div w:id="1040399358">
                                      <w:marLeft w:val="0"/>
                                      <w:marRight w:val="0"/>
                                      <w:marTop w:val="0"/>
                                      <w:marBottom w:val="0"/>
                                      <w:divBdr>
                                        <w:top w:val="none" w:sz="0" w:space="0" w:color="auto"/>
                                        <w:left w:val="none" w:sz="0" w:space="0" w:color="auto"/>
                                        <w:bottom w:val="none" w:sz="0" w:space="0" w:color="auto"/>
                                        <w:right w:val="none" w:sz="0" w:space="0" w:color="auto"/>
                                      </w:divBdr>
                                      <w:divsChild>
                                        <w:div w:id="620917580">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342776573">
                                              <w:marLeft w:val="0"/>
                                              <w:marRight w:val="0"/>
                                              <w:marTop w:val="0"/>
                                              <w:marBottom w:val="0"/>
                                              <w:divBdr>
                                                <w:top w:val="none" w:sz="0" w:space="0" w:color="auto"/>
                                                <w:left w:val="none" w:sz="0" w:space="0" w:color="auto"/>
                                                <w:bottom w:val="none" w:sz="0" w:space="0" w:color="auto"/>
                                                <w:right w:val="none" w:sz="0" w:space="0" w:color="auto"/>
                                              </w:divBdr>
                                            </w:div>
                                          </w:divsChild>
                                        </w:div>
                                        <w:div w:id="692192681">
                                          <w:marLeft w:val="0"/>
                                          <w:marRight w:val="0"/>
                                          <w:marTop w:val="0"/>
                                          <w:marBottom w:val="0"/>
                                          <w:divBdr>
                                            <w:top w:val="none" w:sz="0" w:space="0" w:color="auto"/>
                                            <w:left w:val="none" w:sz="0" w:space="0" w:color="auto"/>
                                            <w:bottom w:val="none" w:sz="0" w:space="0" w:color="auto"/>
                                            <w:right w:val="none" w:sz="0" w:space="0" w:color="auto"/>
                                          </w:divBdr>
                                        </w:div>
                                      </w:divsChild>
                                    </w:div>
                                    <w:div w:id="1614901661">
                                      <w:marLeft w:val="0"/>
                                      <w:marRight w:val="0"/>
                                      <w:marTop w:val="0"/>
                                      <w:marBottom w:val="0"/>
                                      <w:divBdr>
                                        <w:top w:val="none" w:sz="0" w:space="0" w:color="auto"/>
                                        <w:left w:val="none" w:sz="0" w:space="0" w:color="auto"/>
                                        <w:bottom w:val="none" w:sz="0" w:space="0" w:color="auto"/>
                                        <w:right w:val="none" w:sz="0" w:space="0" w:color="auto"/>
                                      </w:divBdr>
                                      <w:divsChild>
                                        <w:div w:id="126437832">
                                          <w:marLeft w:val="0"/>
                                          <w:marRight w:val="0"/>
                                          <w:marTop w:val="0"/>
                                          <w:marBottom w:val="0"/>
                                          <w:divBdr>
                                            <w:top w:val="none" w:sz="0" w:space="0" w:color="auto"/>
                                            <w:left w:val="none" w:sz="0" w:space="0" w:color="auto"/>
                                            <w:bottom w:val="none" w:sz="0" w:space="0" w:color="auto"/>
                                            <w:right w:val="none" w:sz="0" w:space="0" w:color="auto"/>
                                          </w:divBdr>
                                        </w:div>
                                        <w:div w:id="108790204">
                                          <w:marLeft w:val="0"/>
                                          <w:marRight w:val="0"/>
                                          <w:marTop w:val="0"/>
                                          <w:marBottom w:val="0"/>
                                          <w:divBdr>
                                            <w:top w:val="none" w:sz="0" w:space="0" w:color="auto"/>
                                            <w:left w:val="none" w:sz="0" w:space="0" w:color="auto"/>
                                            <w:bottom w:val="none" w:sz="0" w:space="0" w:color="auto"/>
                                            <w:right w:val="none" w:sz="0" w:space="0" w:color="auto"/>
                                          </w:divBdr>
                                          <w:divsChild>
                                            <w:div w:id="1120563358">
                                              <w:marLeft w:val="0"/>
                                              <w:marRight w:val="0"/>
                                              <w:marTop w:val="0"/>
                                              <w:marBottom w:val="0"/>
                                              <w:divBdr>
                                                <w:top w:val="none" w:sz="0" w:space="0" w:color="auto"/>
                                                <w:left w:val="none" w:sz="0" w:space="0" w:color="auto"/>
                                                <w:bottom w:val="none" w:sz="0" w:space="0" w:color="auto"/>
                                                <w:right w:val="none" w:sz="0" w:space="0" w:color="auto"/>
                                              </w:divBdr>
                                              <w:divsChild>
                                                <w:div w:id="329407255">
                                                  <w:marLeft w:val="0"/>
                                                  <w:marRight w:val="0"/>
                                                  <w:marTop w:val="0"/>
                                                  <w:marBottom w:val="0"/>
                                                  <w:divBdr>
                                                    <w:top w:val="none" w:sz="0" w:space="0" w:color="auto"/>
                                                    <w:left w:val="none" w:sz="0" w:space="0" w:color="auto"/>
                                                    <w:bottom w:val="none" w:sz="0" w:space="0" w:color="auto"/>
                                                    <w:right w:val="none" w:sz="0" w:space="0" w:color="auto"/>
                                                  </w:divBdr>
                                                </w:div>
                                                <w:div w:id="162047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758370">
                                                  <w:marLeft w:val="0"/>
                                                  <w:marRight w:val="0"/>
                                                  <w:marTop w:val="0"/>
                                                  <w:marBottom w:val="0"/>
                                                  <w:divBdr>
                                                    <w:top w:val="none" w:sz="0" w:space="0" w:color="auto"/>
                                                    <w:left w:val="none" w:sz="0" w:space="0" w:color="auto"/>
                                                    <w:bottom w:val="none" w:sz="0" w:space="0" w:color="auto"/>
                                                    <w:right w:val="none" w:sz="0" w:space="0" w:color="auto"/>
                                                  </w:divBdr>
                                                  <w:divsChild>
                                                    <w:div w:id="1856461076">
                                                      <w:marLeft w:val="0"/>
                                                      <w:marRight w:val="0"/>
                                                      <w:marTop w:val="0"/>
                                                      <w:marBottom w:val="0"/>
                                                      <w:divBdr>
                                                        <w:top w:val="none" w:sz="0" w:space="0" w:color="auto"/>
                                                        <w:left w:val="none" w:sz="0" w:space="0" w:color="auto"/>
                                                        <w:bottom w:val="none" w:sz="0" w:space="0" w:color="auto"/>
                                                        <w:right w:val="none" w:sz="0" w:space="0" w:color="auto"/>
                                                      </w:divBdr>
                                                    </w:div>
                                                    <w:div w:id="1989817124">
                                                      <w:marLeft w:val="0"/>
                                                      <w:marRight w:val="0"/>
                                                      <w:marTop w:val="0"/>
                                                      <w:marBottom w:val="0"/>
                                                      <w:divBdr>
                                                        <w:top w:val="none" w:sz="0" w:space="0" w:color="auto"/>
                                                        <w:left w:val="none" w:sz="0" w:space="0" w:color="auto"/>
                                                        <w:bottom w:val="none" w:sz="0" w:space="0" w:color="auto"/>
                                                        <w:right w:val="none" w:sz="0" w:space="0" w:color="auto"/>
                                                      </w:divBdr>
                                                    </w:div>
                                                  </w:divsChild>
                                                </w:div>
                                                <w:div w:id="1025207384">
                                                  <w:marLeft w:val="0"/>
                                                  <w:marRight w:val="0"/>
                                                  <w:marTop w:val="0"/>
                                                  <w:marBottom w:val="0"/>
                                                  <w:divBdr>
                                                    <w:top w:val="none" w:sz="0" w:space="0" w:color="auto"/>
                                                    <w:left w:val="none" w:sz="0" w:space="0" w:color="auto"/>
                                                    <w:bottom w:val="none" w:sz="0" w:space="0" w:color="auto"/>
                                                    <w:right w:val="none" w:sz="0" w:space="0" w:color="auto"/>
                                                  </w:divBdr>
                                                  <w:divsChild>
                                                    <w:div w:id="543952805">
                                                      <w:marLeft w:val="0"/>
                                                      <w:marRight w:val="0"/>
                                                      <w:marTop w:val="0"/>
                                                      <w:marBottom w:val="0"/>
                                                      <w:divBdr>
                                                        <w:top w:val="none" w:sz="0" w:space="0" w:color="auto"/>
                                                        <w:left w:val="none" w:sz="0" w:space="0" w:color="auto"/>
                                                        <w:bottom w:val="none" w:sz="0" w:space="0" w:color="auto"/>
                                                        <w:right w:val="none" w:sz="0" w:space="0" w:color="auto"/>
                                                      </w:divBdr>
                                                    </w:div>
                                                    <w:div w:id="1070618401">
                                                      <w:marLeft w:val="0"/>
                                                      <w:marRight w:val="0"/>
                                                      <w:marTop w:val="0"/>
                                                      <w:marBottom w:val="0"/>
                                                      <w:divBdr>
                                                        <w:top w:val="none" w:sz="0" w:space="0" w:color="auto"/>
                                                        <w:left w:val="none" w:sz="0" w:space="0" w:color="auto"/>
                                                        <w:bottom w:val="none" w:sz="0" w:space="0" w:color="auto"/>
                                                        <w:right w:val="none" w:sz="0" w:space="0" w:color="auto"/>
                                                      </w:divBdr>
                                                    </w:div>
                                                  </w:divsChild>
                                                </w:div>
                                                <w:div w:id="1026635061">
                                                  <w:marLeft w:val="0"/>
                                                  <w:marRight w:val="0"/>
                                                  <w:marTop w:val="0"/>
                                                  <w:marBottom w:val="0"/>
                                                  <w:divBdr>
                                                    <w:top w:val="none" w:sz="0" w:space="0" w:color="auto"/>
                                                    <w:left w:val="none" w:sz="0" w:space="0" w:color="auto"/>
                                                    <w:bottom w:val="none" w:sz="0" w:space="0" w:color="auto"/>
                                                    <w:right w:val="none" w:sz="0" w:space="0" w:color="auto"/>
                                                  </w:divBdr>
                                                  <w:divsChild>
                                                    <w:div w:id="371001233">
                                                      <w:marLeft w:val="0"/>
                                                      <w:marRight w:val="0"/>
                                                      <w:marTop w:val="0"/>
                                                      <w:marBottom w:val="0"/>
                                                      <w:divBdr>
                                                        <w:top w:val="none" w:sz="0" w:space="0" w:color="auto"/>
                                                        <w:left w:val="none" w:sz="0" w:space="0" w:color="auto"/>
                                                        <w:bottom w:val="none" w:sz="0" w:space="0" w:color="auto"/>
                                                        <w:right w:val="none" w:sz="0" w:space="0" w:color="auto"/>
                                                      </w:divBdr>
                                                      <w:divsChild>
                                                        <w:div w:id="867110135">
                                                          <w:marLeft w:val="0"/>
                                                          <w:marRight w:val="0"/>
                                                          <w:marTop w:val="0"/>
                                                          <w:marBottom w:val="0"/>
                                                          <w:divBdr>
                                                            <w:top w:val="none" w:sz="0" w:space="0" w:color="auto"/>
                                                            <w:left w:val="none" w:sz="0" w:space="0" w:color="auto"/>
                                                            <w:bottom w:val="none" w:sz="0" w:space="0" w:color="auto"/>
                                                            <w:right w:val="none" w:sz="0" w:space="0" w:color="auto"/>
                                                          </w:divBdr>
                                                          <w:divsChild>
                                                            <w:div w:id="1014065414">
                                                              <w:marLeft w:val="0"/>
                                                              <w:marRight w:val="0"/>
                                                              <w:marTop w:val="0"/>
                                                              <w:marBottom w:val="0"/>
                                                              <w:divBdr>
                                                                <w:top w:val="none" w:sz="0" w:space="0" w:color="auto"/>
                                                                <w:left w:val="none" w:sz="0" w:space="0" w:color="auto"/>
                                                                <w:bottom w:val="none" w:sz="0" w:space="0" w:color="auto"/>
                                                                <w:right w:val="none" w:sz="0" w:space="0" w:color="auto"/>
                                                              </w:divBdr>
                                                              <w:divsChild>
                                                                <w:div w:id="9993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599">
                                                          <w:marLeft w:val="0"/>
                                                          <w:marRight w:val="0"/>
                                                          <w:marTop w:val="0"/>
                                                          <w:marBottom w:val="0"/>
                                                          <w:divBdr>
                                                            <w:top w:val="none" w:sz="0" w:space="0" w:color="auto"/>
                                                            <w:left w:val="none" w:sz="0" w:space="0" w:color="auto"/>
                                                            <w:bottom w:val="none" w:sz="0" w:space="0" w:color="auto"/>
                                                            <w:right w:val="none" w:sz="0" w:space="0" w:color="auto"/>
                                                          </w:divBdr>
                                                          <w:divsChild>
                                                            <w:div w:id="36441999">
                                                              <w:marLeft w:val="0"/>
                                                              <w:marRight w:val="0"/>
                                                              <w:marTop w:val="0"/>
                                                              <w:marBottom w:val="0"/>
                                                              <w:divBdr>
                                                                <w:top w:val="none" w:sz="0" w:space="0" w:color="auto"/>
                                                                <w:left w:val="none" w:sz="0" w:space="0" w:color="auto"/>
                                                                <w:bottom w:val="none" w:sz="0" w:space="0" w:color="auto"/>
                                                                <w:right w:val="none" w:sz="0" w:space="0" w:color="auto"/>
                                                              </w:divBdr>
                                                              <w:divsChild>
                                                                <w:div w:id="18604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553269">
                                                  <w:marLeft w:val="0"/>
                                                  <w:marRight w:val="0"/>
                                                  <w:marTop w:val="0"/>
                                                  <w:marBottom w:val="0"/>
                                                  <w:divBdr>
                                                    <w:top w:val="none" w:sz="0" w:space="0" w:color="auto"/>
                                                    <w:left w:val="none" w:sz="0" w:space="0" w:color="auto"/>
                                                    <w:bottom w:val="none" w:sz="0" w:space="0" w:color="auto"/>
                                                    <w:right w:val="none" w:sz="0" w:space="0" w:color="auto"/>
                                                  </w:divBdr>
                                                  <w:divsChild>
                                                    <w:div w:id="1040476690">
                                                      <w:marLeft w:val="0"/>
                                                      <w:marRight w:val="0"/>
                                                      <w:marTop w:val="0"/>
                                                      <w:marBottom w:val="0"/>
                                                      <w:divBdr>
                                                        <w:top w:val="none" w:sz="0" w:space="0" w:color="auto"/>
                                                        <w:left w:val="none" w:sz="0" w:space="0" w:color="auto"/>
                                                        <w:bottom w:val="none" w:sz="0" w:space="0" w:color="auto"/>
                                                        <w:right w:val="none" w:sz="0" w:space="0" w:color="auto"/>
                                                      </w:divBdr>
                                                    </w:div>
                                                    <w:div w:id="1668901285">
                                                      <w:marLeft w:val="0"/>
                                                      <w:marRight w:val="0"/>
                                                      <w:marTop w:val="0"/>
                                                      <w:marBottom w:val="0"/>
                                                      <w:divBdr>
                                                        <w:top w:val="none" w:sz="0" w:space="0" w:color="auto"/>
                                                        <w:left w:val="none" w:sz="0" w:space="0" w:color="auto"/>
                                                        <w:bottom w:val="none" w:sz="0" w:space="0" w:color="auto"/>
                                                        <w:right w:val="none" w:sz="0" w:space="0" w:color="auto"/>
                                                      </w:divBdr>
                                                    </w:div>
                                                  </w:divsChild>
                                                </w:div>
                                                <w:div w:id="931206160">
                                                  <w:marLeft w:val="0"/>
                                                  <w:marRight w:val="0"/>
                                                  <w:marTop w:val="0"/>
                                                  <w:marBottom w:val="0"/>
                                                  <w:divBdr>
                                                    <w:top w:val="none" w:sz="0" w:space="0" w:color="auto"/>
                                                    <w:left w:val="none" w:sz="0" w:space="0" w:color="auto"/>
                                                    <w:bottom w:val="none" w:sz="0" w:space="0" w:color="auto"/>
                                                    <w:right w:val="none" w:sz="0" w:space="0" w:color="auto"/>
                                                  </w:divBdr>
                                                  <w:divsChild>
                                                    <w:div w:id="597099054">
                                                      <w:marLeft w:val="0"/>
                                                      <w:marRight w:val="0"/>
                                                      <w:marTop w:val="0"/>
                                                      <w:marBottom w:val="0"/>
                                                      <w:divBdr>
                                                        <w:top w:val="none" w:sz="0" w:space="0" w:color="auto"/>
                                                        <w:left w:val="none" w:sz="0" w:space="0" w:color="auto"/>
                                                        <w:bottom w:val="none" w:sz="0" w:space="0" w:color="auto"/>
                                                        <w:right w:val="none" w:sz="0" w:space="0" w:color="auto"/>
                                                      </w:divBdr>
                                                      <w:divsChild>
                                                        <w:div w:id="562982177">
                                                          <w:marLeft w:val="0"/>
                                                          <w:marRight w:val="0"/>
                                                          <w:marTop w:val="0"/>
                                                          <w:marBottom w:val="0"/>
                                                          <w:divBdr>
                                                            <w:top w:val="none" w:sz="0" w:space="0" w:color="auto"/>
                                                            <w:left w:val="none" w:sz="0" w:space="0" w:color="auto"/>
                                                            <w:bottom w:val="none" w:sz="0" w:space="0" w:color="auto"/>
                                                            <w:right w:val="none" w:sz="0" w:space="0" w:color="auto"/>
                                                          </w:divBdr>
                                                          <w:divsChild>
                                                            <w:div w:id="45497776">
                                                              <w:marLeft w:val="0"/>
                                                              <w:marRight w:val="0"/>
                                                              <w:marTop w:val="0"/>
                                                              <w:marBottom w:val="0"/>
                                                              <w:divBdr>
                                                                <w:top w:val="none" w:sz="0" w:space="0" w:color="auto"/>
                                                                <w:left w:val="none" w:sz="0" w:space="0" w:color="auto"/>
                                                                <w:bottom w:val="none" w:sz="0" w:space="0" w:color="auto"/>
                                                                <w:right w:val="none" w:sz="0" w:space="0" w:color="auto"/>
                                                              </w:divBdr>
                                                              <w:divsChild>
                                                                <w:div w:id="11421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7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605790">
                                          <w:marLeft w:val="0"/>
                                          <w:marRight w:val="0"/>
                                          <w:marTop w:val="0"/>
                                          <w:marBottom w:val="0"/>
                                          <w:divBdr>
                                            <w:top w:val="none" w:sz="0" w:space="0" w:color="auto"/>
                                            <w:left w:val="none" w:sz="0" w:space="0" w:color="auto"/>
                                            <w:bottom w:val="none" w:sz="0" w:space="0" w:color="auto"/>
                                            <w:right w:val="none" w:sz="0" w:space="0" w:color="auto"/>
                                          </w:divBdr>
                                        </w:div>
                                      </w:divsChild>
                                    </w:div>
                                    <w:div w:id="1706053535">
                                      <w:marLeft w:val="0"/>
                                      <w:marRight w:val="0"/>
                                      <w:marTop w:val="0"/>
                                      <w:marBottom w:val="0"/>
                                      <w:divBdr>
                                        <w:top w:val="none" w:sz="0" w:space="0" w:color="auto"/>
                                        <w:left w:val="none" w:sz="0" w:space="0" w:color="auto"/>
                                        <w:bottom w:val="none" w:sz="0" w:space="0" w:color="auto"/>
                                        <w:right w:val="none" w:sz="0" w:space="0" w:color="auto"/>
                                      </w:divBdr>
                                      <w:divsChild>
                                        <w:div w:id="1305546497">
                                          <w:marLeft w:val="0"/>
                                          <w:marRight w:val="0"/>
                                          <w:marTop w:val="0"/>
                                          <w:marBottom w:val="0"/>
                                          <w:divBdr>
                                            <w:top w:val="none" w:sz="0" w:space="0" w:color="auto"/>
                                            <w:left w:val="none" w:sz="0" w:space="0" w:color="auto"/>
                                            <w:bottom w:val="none" w:sz="0" w:space="0" w:color="auto"/>
                                            <w:right w:val="none" w:sz="0" w:space="0" w:color="auto"/>
                                          </w:divBdr>
                                        </w:div>
                                        <w:div w:id="26032451">
                                          <w:marLeft w:val="0"/>
                                          <w:marRight w:val="0"/>
                                          <w:marTop w:val="0"/>
                                          <w:marBottom w:val="0"/>
                                          <w:divBdr>
                                            <w:top w:val="none" w:sz="0" w:space="0" w:color="auto"/>
                                            <w:left w:val="none" w:sz="0" w:space="0" w:color="auto"/>
                                            <w:bottom w:val="none" w:sz="0" w:space="0" w:color="auto"/>
                                            <w:right w:val="none" w:sz="0" w:space="0" w:color="auto"/>
                                          </w:divBdr>
                                          <w:divsChild>
                                            <w:div w:id="1095857811">
                                              <w:marLeft w:val="0"/>
                                              <w:marRight w:val="0"/>
                                              <w:marTop w:val="0"/>
                                              <w:marBottom w:val="0"/>
                                              <w:divBdr>
                                                <w:top w:val="none" w:sz="0" w:space="0" w:color="auto"/>
                                                <w:left w:val="none" w:sz="0" w:space="0" w:color="auto"/>
                                                <w:bottom w:val="none" w:sz="0" w:space="0" w:color="auto"/>
                                                <w:right w:val="none" w:sz="0" w:space="0" w:color="auto"/>
                                              </w:divBdr>
                                              <w:divsChild>
                                                <w:div w:id="1700742911">
                                                  <w:marLeft w:val="0"/>
                                                  <w:marRight w:val="0"/>
                                                  <w:marTop w:val="0"/>
                                                  <w:marBottom w:val="0"/>
                                                  <w:divBdr>
                                                    <w:top w:val="none" w:sz="0" w:space="0" w:color="auto"/>
                                                    <w:left w:val="none" w:sz="0" w:space="0" w:color="auto"/>
                                                    <w:bottom w:val="none" w:sz="0" w:space="0" w:color="auto"/>
                                                    <w:right w:val="none" w:sz="0" w:space="0" w:color="auto"/>
                                                  </w:divBdr>
                                                  <w:divsChild>
                                                    <w:div w:id="685132128">
                                                      <w:marLeft w:val="0"/>
                                                      <w:marRight w:val="0"/>
                                                      <w:marTop w:val="0"/>
                                                      <w:marBottom w:val="0"/>
                                                      <w:divBdr>
                                                        <w:top w:val="none" w:sz="0" w:space="0" w:color="auto"/>
                                                        <w:left w:val="none" w:sz="0" w:space="0" w:color="auto"/>
                                                        <w:bottom w:val="none" w:sz="0" w:space="0" w:color="auto"/>
                                                        <w:right w:val="none" w:sz="0" w:space="0" w:color="auto"/>
                                                      </w:divBdr>
                                                      <w:divsChild>
                                                        <w:div w:id="2006203964">
                                                          <w:marLeft w:val="0"/>
                                                          <w:marRight w:val="0"/>
                                                          <w:marTop w:val="0"/>
                                                          <w:marBottom w:val="0"/>
                                                          <w:divBdr>
                                                            <w:top w:val="none" w:sz="0" w:space="0" w:color="auto"/>
                                                            <w:left w:val="none" w:sz="0" w:space="0" w:color="auto"/>
                                                            <w:bottom w:val="none" w:sz="0" w:space="0" w:color="auto"/>
                                                            <w:right w:val="none" w:sz="0" w:space="0" w:color="auto"/>
                                                          </w:divBdr>
                                                          <w:divsChild>
                                                            <w:div w:id="629749370">
                                                              <w:marLeft w:val="0"/>
                                                              <w:marRight w:val="0"/>
                                                              <w:marTop w:val="0"/>
                                                              <w:marBottom w:val="0"/>
                                                              <w:divBdr>
                                                                <w:top w:val="none" w:sz="0" w:space="0" w:color="auto"/>
                                                                <w:left w:val="none" w:sz="0" w:space="0" w:color="auto"/>
                                                                <w:bottom w:val="none" w:sz="0" w:space="0" w:color="auto"/>
                                                                <w:right w:val="none" w:sz="0" w:space="0" w:color="auto"/>
                                                              </w:divBdr>
                                                            </w:div>
                                                          </w:divsChild>
                                                        </w:div>
                                                        <w:div w:id="1661233417">
                                                          <w:marLeft w:val="0"/>
                                                          <w:marRight w:val="0"/>
                                                          <w:marTop w:val="0"/>
                                                          <w:marBottom w:val="0"/>
                                                          <w:divBdr>
                                                            <w:top w:val="none" w:sz="0" w:space="0" w:color="auto"/>
                                                            <w:left w:val="none" w:sz="0" w:space="0" w:color="auto"/>
                                                            <w:bottom w:val="none" w:sz="0" w:space="0" w:color="auto"/>
                                                            <w:right w:val="none" w:sz="0" w:space="0" w:color="auto"/>
                                                          </w:divBdr>
                                                          <w:divsChild>
                                                            <w:div w:id="633222828">
                                                              <w:marLeft w:val="0"/>
                                                              <w:marRight w:val="0"/>
                                                              <w:marTop w:val="0"/>
                                                              <w:marBottom w:val="0"/>
                                                              <w:divBdr>
                                                                <w:top w:val="none" w:sz="0" w:space="0" w:color="auto"/>
                                                                <w:left w:val="none" w:sz="0" w:space="0" w:color="auto"/>
                                                                <w:bottom w:val="none" w:sz="0" w:space="0" w:color="auto"/>
                                                                <w:right w:val="none" w:sz="0" w:space="0" w:color="auto"/>
                                                              </w:divBdr>
                                                            </w:div>
                                                            <w:div w:id="19785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155">
                                                      <w:marLeft w:val="0"/>
                                                      <w:marRight w:val="0"/>
                                                      <w:marTop w:val="0"/>
                                                      <w:marBottom w:val="0"/>
                                                      <w:divBdr>
                                                        <w:top w:val="none" w:sz="0" w:space="0" w:color="auto"/>
                                                        <w:left w:val="none" w:sz="0" w:space="0" w:color="auto"/>
                                                        <w:bottom w:val="none" w:sz="0" w:space="0" w:color="auto"/>
                                                        <w:right w:val="none" w:sz="0" w:space="0" w:color="auto"/>
                                                      </w:divBdr>
                                                      <w:divsChild>
                                                        <w:div w:id="911819217">
                                                          <w:marLeft w:val="0"/>
                                                          <w:marRight w:val="0"/>
                                                          <w:marTop w:val="0"/>
                                                          <w:marBottom w:val="0"/>
                                                          <w:divBdr>
                                                            <w:top w:val="none" w:sz="0" w:space="0" w:color="auto"/>
                                                            <w:left w:val="none" w:sz="0" w:space="0" w:color="auto"/>
                                                            <w:bottom w:val="none" w:sz="0" w:space="0" w:color="auto"/>
                                                            <w:right w:val="none" w:sz="0" w:space="0" w:color="auto"/>
                                                          </w:divBdr>
                                                          <w:divsChild>
                                                            <w:div w:id="151065266">
                                                              <w:marLeft w:val="0"/>
                                                              <w:marRight w:val="0"/>
                                                              <w:marTop w:val="0"/>
                                                              <w:marBottom w:val="0"/>
                                                              <w:divBdr>
                                                                <w:top w:val="none" w:sz="0" w:space="0" w:color="auto"/>
                                                                <w:left w:val="none" w:sz="0" w:space="0" w:color="auto"/>
                                                                <w:bottom w:val="none" w:sz="0" w:space="0" w:color="auto"/>
                                                                <w:right w:val="none" w:sz="0" w:space="0" w:color="auto"/>
                                                              </w:divBdr>
                                                            </w:div>
                                                          </w:divsChild>
                                                        </w:div>
                                                        <w:div w:id="1215044720">
                                                          <w:marLeft w:val="0"/>
                                                          <w:marRight w:val="0"/>
                                                          <w:marTop w:val="0"/>
                                                          <w:marBottom w:val="0"/>
                                                          <w:divBdr>
                                                            <w:top w:val="none" w:sz="0" w:space="0" w:color="auto"/>
                                                            <w:left w:val="none" w:sz="0" w:space="0" w:color="auto"/>
                                                            <w:bottom w:val="none" w:sz="0" w:space="0" w:color="auto"/>
                                                            <w:right w:val="none" w:sz="0" w:space="0" w:color="auto"/>
                                                          </w:divBdr>
                                                          <w:divsChild>
                                                            <w:div w:id="355274461">
                                                              <w:marLeft w:val="0"/>
                                                              <w:marRight w:val="0"/>
                                                              <w:marTop w:val="0"/>
                                                              <w:marBottom w:val="0"/>
                                                              <w:divBdr>
                                                                <w:top w:val="none" w:sz="0" w:space="0" w:color="auto"/>
                                                                <w:left w:val="none" w:sz="0" w:space="0" w:color="auto"/>
                                                                <w:bottom w:val="none" w:sz="0" w:space="0" w:color="auto"/>
                                                                <w:right w:val="none" w:sz="0" w:space="0" w:color="auto"/>
                                                              </w:divBdr>
                                                            </w:div>
                                                            <w:div w:id="10984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00935">
                                                      <w:marLeft w:val="0"/>
                                                      <w:marRight w:val="0"/>
                                                      <w:marTop w:val="0"/>
                                                      <w:marBottom w:val="0"/>
                                                      <w:divBdr>
                                                        <w:top w:val="none" w:sz="0" w:space="0" w:color="auto"/>
                                                        <w:left w:val="none" w:sz="0" w:space="0" w:color="auto"/>
                                                        <w:bottom w:val="none" w:sz="0" w:space="0" w:color="auto"/>
                                                        <w:right w:val="none" w:sz="0" w:space="0" w:color="auto"/>
                                                      </w:divBdr>
                                                      <w:divsChild>
                                                        <w:div w:id="1587419407">
                                                          <w:marLeft w:val="0"/>
                                                          <w:marRight w:val="0"/>
                                                          <w:marTop w:val="0"/>
                                                          <w:marBottom w:val="0"/>
                                                          <w:divBdr>
                                                            <w:top w:val="none" w:sz="0" w:space="0" w:color="auto"/>
                                                            <w:left w:val="none" w:sz="0" w:space="0" w:color="auto"/>
                                                            <w:bottom w:val="none" w:sz="0" w:space="0" w:color="auto"/>
                                                            <w:right w:val="none" w:sz="0" w:space="0" w:color="auto"/>
                                                          </w:divBdr>
                                                          <w:divsChild>
                                                            <w:div w:id="1430155998">
                                                              <w:marLeft w:val="0"/>
                                                              <w:marRight w:val="0"/>
                                                              <w:marTop w:val="0"/>
                                                              <w:marBottom w:val="0"/>
                                                              <w:divBdr>
                                                                <w:top w:val="none" w:sz="0" w:space="0" w:color="auto"/>
                                                                <w:left w:val="none" w:sz="0" w:space="0" w:color="auto"/>
                                                                <w:bottom w:val="none" w:sz="0" w:space="0" w:color="auto"/>
                                                                <w:right w:val="none" w:sz="0" w:space="0" w:color="auto"/>
                                                              </w:divBdr>
                                                            </w:div>
                                                          </w:divsChild>
                                                        </w:div>
                                                        <w:div w:id="1276644335">
                                                          <w:marLeft w:val="0"/>
                                                          <w:marRight w:val="0"/>
                                                          <w:marTop w:val="0"/>
                                                          <w:marBottom w:val="0"/>
                                                          <w:divBdr>
                                                            <w:top w:val="none" w:sz="0" w:space="0" w:color="auto"/>
                                                            <w:left w:val="none" w:sz="0" w:space="0" w:color="auto"/>
                                                            <w:bottom w:val="none" w:sz="0" w:space="0" w:color="auto"/>
                                                            <w:right w:val="none" w:sz="0" w:space="0" w:color="auto"/>
                                                          </w:divBdr>
                                                          <w:divsChild>
                                                            <w:div w:id="1945572845">
                                                              <w:marLeft w:val="0"/>
                                                              <w:marRight w:val="0"/>
                                                              <w:marTop w:val="0"/>
                                                              <w:marBottom w:val="0"/>
                                                              <w:divBdr>
                                                                <w:top w:val="none" w:sz="0" w:space="0" w:color="auto"/>
                                                                <w:left w:val="none" w:sz="0" w:space="0" w:color="auto"/>
                                                                <w:bottom w:val="none" w:sz="0" w:space="0" w:color="auto"/>
                                                                <w:right w:val="none" w:sz="0" w:space="0" w:color="auto"/>
                                                              </w:divBdr>
                                                            </w:div>
                                                            <w:div w:id="599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27806">
                                                      <w:marLeft w:val="0"/>
                                                      <w:marRight w:val="0"/>
                                                      <w:marTop w:val="0"/>
                                                      <w:marBottom w:val="0"/>
                                                      <w:divBdr>
                                                        <w:top w:val="none" w:sz="0" w:space="0" w:color="auto"/>
                                                        <w:left w:val="none" w:sz="0" w:space="0" w:color="auto"/>
                                                        <w:bottom w:val="none" w:sz="0" w:space="0" w:color="auto"/>
                                                        <w:right w:val="none" w:sz="0" w:space="0" w:color="auto"/>
                                                      </w:divBdr>
                                                      <w:divsChild>
                                                        <w:div w:id="2080979822">
                                                          <w:marLeft w:val="0"/>
                                                          <w:marRight w:val="0"/>
                                                          <w:marTop w:val="0"/>
                                                          <w:marBottom w:val="0"/>
                                                          <w:divBdr>
                                                            <w:top w:val="none" w:sz="0" w:space="0" w:color="auto"/>
                                                            <w:left w:val="none" w:sz="0" w:space="0" w:color="auto"/>
                                                            <w:bottom w:val="none" w:sz="0" w:space="0" w:color="auto"/>
                                                            <w:right w:val="none" w:sz="0" w:space="0" w:color="auto"/>
                                                          </w:divBdr>
                                                          <w:divsChild>
                                                            <w:div w:id="1615090013">
                                                              <w:marLeft w:val="0"/>
                                                              <w:marRight w:val="0"/>
                                                              <w:marTop w:val="0"/>
                                                              <w:marBottom w:val="0"/>
                                                              <w:divBdr>
                                                                <w:top w:val="none" w:sz="0" w:space="0" w:color="auto"/>
                                                                <w:left w:val="none" w:sz="0" w:space="0" w:color="auto"/>
                                                                <w:bottom w:val="none" w:sz="0" w:space="0" w:color="auto"/>
                                                                <w:right w:val="none" w:sz="0" w:space="0" w:color="auto"/>
                                                              </w:divBdr>
                                                            </w:div>
                                                          </w:divsChild>
                                                        </w:div>
                                                        <w:div w:id="1661082389">
                                                          <w:marLeft w:val="0"/>
                                                          <w:marRight w:val="0"/>
                                                          <w:marTop w:val="0"/>
                                                          <w:marBottom w:val="0"/>
                                                          <w:divBdr>
                                                            <w:top w:val="none" w:sz="0" w:space="0" w:color="auto"/>
                                                            <w:left w:val="none" w:sz="0" w:space="0" w:color="auto"/>
                                                            <w:bottom w:val="none" w:sz="0" w:space="0" w:color="auto"/>
                                                            <w:right w:val="none" w:sz="0" w:space="0" w:color="auto"/>
                                                          </w:divBdr>
                                                          <w:divsChild>
                                                            <w:div w:id="186794152">
                                                              <w:marLeft w:val="0"/>
                                                              <w:marRight w:val="0"/>
                                                              <w:marTop w:val="0"/>
                                                              <w:marBottom w:val="0"/>
                                                              <w:divBdr>
                                                                <w:top w:val="none" w:sz="0" w:space="0" w:color="auto"/>
                                                                <w:left w:val="none" w:sz="0" w:space="0" w:color="auto"/>
                                                                <w:bottom w:val="none" w:sz="0" w:space="0" w:color="auto"/>
                                                                <w:right w:val="none" w:sz="0" w:space="0" w:color="auto"/>
                                                              </w:divBdr>
                                                            </w:div>
                                                            <w:div w:id="4198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91215">
                                                      <w:marLeft w:val="0"/>
                                                      <w:marRight w:val="0"/>
                                                      <w:marTop w:val="0"/>
                                                      <w:marBottom w:val="0"/>
                                                      <w:divBdr>
                                                        <w:top w:val="none" w:sz="0" w:space="0" w:color="auto"/>
                                                        <w:left w:val="none" w:sz="0" w:space="0" w:color="auto"/>
                                                        <w:bottom w:val="none" w:sz="0" w:space="0" w:color="auto"/>
                                                        <w:right w:val="none" w:sz="0" w:space="0" w:color="auto"/>
                                                      </w:divBdr>
                                                      <w:divsChild>
                                                        <w:div w:id="1159954343">
                                                          <w:marLeft w:val="0"/>
                                                          <w:marRight w:val="0"/>
                                                          <w:marTop w:val="0"/>
                                                          <w:marBottom w:val="0"/>
                                                          <w:divBdr>
                                                            <w:top w:val="none" w:sz="0" w:space="0" w:color="auto"/>
                                                            <w:left w:val="none" w:sz="0" w:space="0" w:color="auto"/>
                                                            <w:bottom w:val="none" w:sz="0" w:space="0" w:color="auto"/>
                                                            <w:right w:val="none" w:sz="0" w:space="0" w:color="auto"/>
                                                          </w:divBdr>
                                                          <w:divsChild>
                                                            <w:div w:id="1963731959">
                                                              <w:marLeft w:val="0"/>
                                                              <w:marRight w:val="0"/>
                                                              <w:marTop w:val="0"/>
                                                              <w:marBottom w:val="0"/>
                                                              <w:divBdr>
                                                                <w:top w:val="none" w:sz="0" w:space="0" w:color="auto"/>
                                                                <w:left w:val="none" w:sz="0" w:space="0" w:color="auto"/>
                                                                <w:bottom w:val="none" w:sz="0" w:space="0" w:color="auto"/>
                                                                <w:right w:val="none" w:sz="0" w:space="0" w:color="auto"/>
                                                              </w:divBdr>
                                                            </w:div>
                                                          </w:divsChild>
                                                        </w:div>
                                                        <w:div w:id="445076874">
                                                          <w:marLeft w:val="0"/>
                                                          <w:marRight w:val="0"/>
                                                          <w:marTop w:val="0"/>
                                                          <w:marBottom w:val="0"/>
                                                          <w:divBdr>
                                                            <w:top w:val="none" w:sz="0" w:space="0" w:color="auto"/>
                                                            <w:left w:val="none" w:sz="0" w:space="0" w:color="auto"/>
                                                            <w:bottom w:val="none" w:sz="0" w:space="0" w:color="auto"/>
                                                            <w:right w:val="none" w:sz="0" w:space="0" w:color="auto"/>
                                                          </w:divBdr>
                                                          <w:divsChild>
                                                            <w:div w:id="1232689679">
                                                              <w:marLeft w:val="0"/>
                                                              <w:marRight w:val="0"/>
                                                              <w:marTop w:val="0"/>
                                                              <w:marBottom w:val="0"/>
                                                              <w:divBdr>
                                                                <w:top w:val="none" w:sz="0" w:space="0" w:color="auto"/>
                                                                <w:left w:val="none" w:sz="0" w:space="0" w:color="auto"/>
                                                                <w:bottom w:val="none" w:sz="0" w:space="0" w:color="auto"/>
                                                                <w:right w:val="none" w:sz="0" w:space="0" w:color="auto"/>
                                                              </w:divBdr>
                                                            </w:div>
                                                            <w:div w:id="3672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604980">
                                      <w:marLeft w:val="0"/>
                                      <w:marRight w:val="0"/>
                                      <w:marTop w:val="0"/>
                                      <w:marBottom w:val="0"/>
                                      <w:divBdr>
                                        <w:top w:val="none" w:sz="0" w:space="0" w:color="auto"/>
                                        <w:left w:val="none" w:sz="0" w:space="0" w:color="auto"/>
                                        <w:bottom w:val="none" w:sz="0" w:space="0" w:color="auto"/>
                                        <w:right w:val="none" w:sz="0" w:space="0" w:color="auto"/>
                                      </w:divBdr>
                                      <w:divsChild>
                                        <w:div w:id="632291452">
                                          <w:marLeft w:val="0"/>
                                          <w:marRight w:val="0"/>
                                          <w:marTop w:val="0"/>
                                          <w:marBottom w:val="0"/>
                                          <w:divBdr>
                                            <w:top w:val="none" w:sz="0" w:space="0" w:color="auto"/>
                                            <w:left w:val="none" w:sz="0" w:space="0" w:color="auto"/>
                                            <w:bottom w:val="none" w:sz="0" w:space="0" w:color="auto"/>
                                            <w:right w:val="none" w:sz="0" w:space="0" w:color="auto"/>
                                          </w:divBdr>
                                        </w:div>
                                        <w:div w:id="390664436">
                                          <w:marLeft w:val="0"/>
                                          <w:marRight w:val="0"/>
                                          <w:marTop w:val="0"/>
                                          <w:marBottom w:val="0"/>
                                          <w:divBdr>
                                            <w:top w:val="none" w:sz="0" w:space="0" w:color="auto"/>
                                            <w:left w:val="none" w:sz="0" w:space="0" w:color="auto"/>
                                            <w:bottom w:val="none" w:sz="0" w:space="0" w:color="auto"/>
                                            <w:right w:val="none" w:sz="0" w:space="0" w:color="auto"/>
                                          </w:divBdr>
                                          <w:divsChild>
                                            <w:div w:id="1065176595">
                                              <w:marLeft w:val="0"/>
                                              <w:marRight w:val="0"/>
                                              <w:marTop w:val="0"/>
                                              <w:marBottom w:val="0"/>
                                              <w:divBdr>
                                                <w:top w:val="none" w:sz="0" w:space="0" w:color="auto"/>
                                                <w:left w:val="none" w:sz="0" w:space="0" w:color="auto"/>
                                                <w:bottom w:val="none" w:sz="0" w:space="0" w:color="auto"/>
                                                <w:right w:val="none" w:sz="0" w:space="0" w:color="auto"/>
                                              </w:divBdr>
                                              <w:divsChild>
                                                <w:div w:id="950360582">
                                                  <w:marLeft w:val="0"/>
                                                  <w:marRight w:val="0"/>
                                                  <w:marTop w:val="0"/>
                                                  <w:marBottom w:val="0"/>
                                                  <w:divBdr>
                                                    <w:top w:val="none" w:sz="0" w:space="0" w:color="auto"/>
                                                    <w:left w:val="none" w:sz="0" w:space="0" w:color="auto"/>
                                                    <w:bottom w:val="none" w:sz="0" w:space="0" w:color="auto"/>
                                                    <w:right w:val="none" w:sz="0" w:space="0" w:color="auto"/>
                                                  </w:divBdr>
                                                  <w:divsChild>
                                                    <w:div w:id="1356538340">
                                                      <w:marLeft w:val="0"/>
                                                      <w:marRight w:val="0"/>
                                                      <w:marTop w:val="0"/>
                                                      <w:marBottom w:val="0"/>
                                                      <w:divBdr>
                                                        <w:top w:val="none" w:sz="0" w:space="0" w:color="auto"/>
                                                        <w:left w:val="none" w:sz="0" w:space="0" w:color="auto"/>
                                                        <w:bottom w:val="none" w:sz="0" w:space="0" w:color="auto"/>
                                                        <w:right w:val="none" w:sz="0" w:space="0" w:color="auto"/>
                                                      </w:divBdr>
                                                      <w:divsChild>
                                                        <w:div w:id="558201528">
                                                          <w:marLeft w:val="0"/>
                                                          <w:marRight w:val="0"/>
                                                          <w:marTop w:val="0"/>
                                                          <w:marBottom w:val="0"/>
                                                          <w:divBdr>
                                                            <w:top w:val="none" w:sz="0" w:space="0" w:color="auto"/>
                                                            <w:left w:val="none" w:sz="0" w:space="0" w:color="auto"/>
                                                            <w:bottom w:val="none" w:sz="0" w:space="0" w:color="auto"/>
                                                            <w:right w:val="none" w:sz="0" w:space="0" w:color="auto"/>
                                                          </w:divBdr>
                                                          <w:divsChild>
                                                            <w:div w:id="654457744">
                                                              <w:marLeft w:val="0"/>
                                                              <w:marRight w:val="0"/>
                                                              <w:marTop w:val="0"/>
                                                              <w:marBottom w:val="0"/>
                                                              <w:divBdr>
                                                                <w:top w:val="none" w:sz="0" w:space="0" w:color="auto"/>
                                                                <w:left w:val="none" w:sz="0" w:space="0" w:color="auto"/>
                                                                <w:bottom w:val="none" w:sz="0" w:space="0" w:color="auto"/>
                                                                <w:right w:val="none" w:sz="0" w:space="0" w:color="auto"/>
                                                              </w:divBdr>
                                                              <w:divsChild>
                                                                <w:div w:id="3264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74280">
                                      <w:marLeft w:val="0"/>
                                      <w:marRight w:val="0"/>
                                      <w:marTop w:val="0"/>
                                      <w:marBottom w:val="0"/>
                                      <w:divBdr>
                                        <w:top w:val="none" w:sz="0" w:space="0" w:color="auto"/>
                                        <w:left w:val="none" w:sz="0" w:space="0" w:color="auto"/>
                                        <w:bottom w:val="none" w:sz="0" w:space="0" w:color="auto"/>
                                        <w:right w:val="none" w:sz="0" w:space="0" w:color="auto"/>
                                      </w:divBdr>
                                      <w:divsChild>
                                        <w:div w:id="1533417799">
                                          <w:marLeft w:val="0"/>
                                          <w:marRight w:val="0"/>
                                          <w:marTop w:val="0"/>
                                          <w:marBottom w:val="0"/>
                                          <w:divBdr>
                                            <w:top w:val="none" w:sz="0" w:space="0" w:color="auto"/>
                                            <w:left w:val="none" w:sz="0" w:space="0" w:color="auto"/>
                                            <w:bottom w:val="none" w:sz="0" w:space="0" w:color="auto"/>
                                            <w:right w:val="none" w:sz="0" w:space="0" w:color="auto"/>
                                          </w:divBdr>
                                        </w:div>
                                        <w:div w:id="1639534745">
                                          <w:marLeft w:val="0"/>
                                          <w:marRight w:val="0"/>
                                          <w:marTop w:val="0"/>
                                          <w:marBottom w:val="0"/>
                                          <w:divBdr>
                                            <w:top w:val="none" w:sz="0" w:space="0" w:color="auto"/>
                                            <w:left w:val="none" w:sz="0" w:space="0" w:color="auto"/>
                                            <w:bottom w:val="none" w:sz="0" w:space="0" w:color="auto"/>
                                            <w:right w:val="none" w:sz="0" w:space="0" w:color="auto"/>
                                          </w:divBdr>
                                          <w:divsChild>
                                            <w:div w:id="1506824706">
                                              <w:marLeft w:val="0"/>
                                              <w:marRight w:val="0"/>
                                              <w:marTop w:val="0"/>
                                              <w:marBottom w:val="0"/>
                                              <w:divBdr>
                                                <w:top w:val="none" w:sz="0" w:space="0" w:color="auto"/>
                                                <w:left w:val="none" w:sz="0" w:space="0" w:color="auto"/>
                                                <w:bottom w:val="none" w:sz="0" w:space="0" w:color="auto"/>
                                                <w:right w:val="none" w:sz="0" w:space="0" w:color="auto"/>
                                              </w:divBdr>
                                            </w:div>
                                            <w:div w:id="81567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8065">
                                      <w:marLeft w:val="0"/>
                                      <w:marRight w:val="0"/>
                                      <w:marTop w:val="0"/>
                                      <w:marBottom w:val="0"/>
                                      <w:divBdr>
                                        <w:top w:val="none" w:sz="0" w:space="0" w:color="auto"/>
                                        <w:left w:val="none" w:sz="0" w:space="0" w:color="auto"/>
                                        <w:bottom w:val="none" w:sz="0" w:space="0" w:color="auto"/>
                                        <w:right w:val="none" w:sz="0" w:space="0" w:color="auto"/>
                                      </w:divBdr>
                                      <w:divsChild>
                                        <w:div w:id="732238275">
                                          <w:marLeft w:val="0"/>
                                          <w:marRight w:val="0"/>
                                          <w:marTop w:val="0"/>
                                          <w:marBottom w:val="0"/>
                                          <w:divBdr>
                                            <w:top w:val="none" w:sz="0" w:space="0" w:color="auto"/>
                                            <w:left w:val="none" w:sz="0" w:space="0" w:color="auto"/>
                                            <w:bottom w:val="none" w:sz="0" w:space="0" w:color="auto"/>
                                            <w:right w:val="none" w:sz="0" w:space="0" w:color="auto"/>
                                          </w:divBdr>
                                          <w:divsChild>
                                            <w:div w:id="1228033197">
                                              <w:marLeft w:val="0"/>
                                              <w:marRight w:val="0"/>
                                              <w:marTop w:val="0"/>
                                              <w:marBottom w:val="0"/>
                                              <w:divBdr>
                                                <w:top w:val="none" w:sz="0" w:space="0" w:color="auto"/>
                                                <w:left w:val="none" w:sz="0" w:space="0" w:color="auto"/>
                                                <w:bottom w:val="none" w:sz="0" w:space="0" w:color="auto"/>
                                                <w:right w:val="none" w:sz="0" w:space="0" w:color="auto"/>
                                              </w:divBdr>
                                              <w:divsChild>
                                                <w:div w:id="1276869729">
                                                  <w:marLeft w:val="0"/>
                                                  <w:marRight w:val="0"/>
                                                  <w:marTop w:val="0"/>
                                                  <w:marBottom w:val="0"/>
                                                  <w:divBdr>
                                                    <w:top w:val="none" w:sz="0" w:space="0" w:color="auto"/>
                                                    <w:left w:val="none" w:sz="0" w:space="0" w:color="auto"/>
                                                    <w:bottom w:val="none" w:sz="0" w:space="0" w:color="auto"/>
                                                    <w:right w:val="none" w:sz="0" w:space="0" w:color="auto"/>
                                                  </w:divBdr>
                                                  <w:divsChild>
                                                    <w:div w:id="97865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369090">
          <w:marLeft w:val="0"/>
          <w:marRight w:val="0"/>
          <w:marTop w:val="0"/>
          <w:marBottom w:val="0"/>
          <w:divBdr>
            <w:top w:val="none" w:sz="0" w:space="0" w:color="auto"/>
            <w:left w:val="none" w:sz="0" w:space="0" w:color="auto"/>
            <w:bottom w:val="none" w:sz="0" w:space="0" w:color="auto"/>
            <w:right w:val="none" w:sz="0" w:space="0" w:color="auto"/>
          </w:divBdr>
          <w:divsChild>
            <w:div w:id="1308894579">
              <w:marLeft w:val="0"/>
              <w:marRight w:val="0"/>
              <w:marTop w:val="0"/>
              <w:marBottom w:val="0"/>
              <w:divBdr>
                <w:top w:val="none" w:sz="0" w:space="0" w:color="auto"/>
                <w:left w:val="none" w:sz="0" w:space="0" w:color="auto"/>
                <w:bottom w:val="none" w:sz="0" w:space="0" w:color="auto"/>
                <w:right w:val="none" w:sz="0" w:space="0" w:color="auto"/>
              </w:divBdr>
              <w:divsChild>
                <w:div w:id="467481510">
                  <w:marLeft w:val="0"/>
                  <w:marRight w:val="0"/>
                  <w:marTop w:val="0"/>
                  <w:marBottom w:val="0"/>
                  <w:divBdr>
                    <w:top w:val="none" w:sz="0" w:space="0" w:color="auto"/>
                    <w:left w:val="none" w:sz="0" w:space="0" w:color="auto"/>
                    <w:bottom w:val="none" w:sz="0" w:space="0" w:color="auto"/>
                    <w:right w:val="none" w:sz="0" w:space="0" w:color="auto"/>
                  </w:divBdr>
                </w:div>
                <w:div w:id="782308500">
                  <w:marLeft w:val="0"/>
                  <w:marRight w:val="0"/>
                  <w:marTop w:val="0"/>
                  <w:marBottom w:val="0"/>
                  <w:divBdr>
                    <w:top w:val="none" w:sz="0" w:space="0" w:color="auto"/>
                    <w:left w:val="none" w:sz="0" w:space="0" w:color="auto"/>
                    <w:bottom w:val="none" w:sz="0" w:space="0" w:color="auto"/>
                    <w:right w:val="none" w:sz="0" w:space="0" w:color="auto"/>
                  </w:divBdr>
                  <w:divsChild>
                    <w:div w:id="240677869">
                      <w:marLeft w:val="0"/>
                      <w:marRight w:val="0"/>
                      <w:marTop w:val="0"/>
                      <w:marBottom w:val="0"/>
                      <w:divBdr>
                        <w:top w:val="none" w:sz="0" w:space="0" w:color="auto"/>
                        <w:left w:val="none" w:sz="0" w:space="0" w:color="auto"/>
                        <w:bottom w:val="none" w:sz="0" w:space="0" w:color="auto"/>
                        <w:right w:val="none" w:sz="0" w:space="0" w:color="auto"/>
                      </w:divBdr>
                      <w:divsChild>
                        <w:div w:id="1926572292">
                          <w:marLeft w:val="0"/>
                          <w:marRight w:val="0"/>
                          <w:marTop w:val="0"/>
                          <w:marBottom w:val="0"/>
                          <w:divBdr>
                            <w:top w:val="none" w:sz="0" w:space="0" w:color="auto"/>
                            <w:left w:val="none" w:sz="0" w:space="0" w:color="auto"/>
                            <w:bottom w:val="none" w:sz="0" w:space="0" w:color="auto"/>
                            <w:right w:val="none" w:sz="0" w:space="0" w:color="auto"/>
                          </w:divBdr>
                        </w:div>
                        <w:div w:id="297497145">
                          <w:marLeft w:val="0"/>
                          <w:marRight w:val="0"/>
                          <w:marTop w:val="0"/>
                          <w:marBottom w:val="0"/>
                          <w:divBdr>
                            <w:top w:val="none" w:sz="0" w:space="0" w:color="auto"/>
                            <w:left w:val="none" w:sz="0" w:space="0" w:color="auto"/>
                            <w:bottom w:val="none" w:sz="0" w:space="0" w:color="auto"/>
                            <w:right w:val="none" w:sz="0" w:space="0" w:color="auto"/>
                          </w:divBdr>
                        </w:div>
                      </w:divsChild>
                    </w:div>
                    <w:div w:id="577054410">
                      <w:marLeft w:val="0"/>
                      <w:marRight w:val="0"/>
                      <w:marTop w:val="0"/>
                      <w:marBottom w:val="0"/>
                      <w:divBdr>
                        <w:top w:val="none" w:sz="0" w:space="0" w:color="auto"/>
                        <w:left w:val="none" w:sz="0" w:space="0" w:color="auto"/>
                        <w:bottom w:val="none" w:sz="0" w:space="0" w:color="auto"/>
                        <w:right w:val="none" w:sz="0" w:space="0" w:color="auto"/>
                      </w:divBdr>
                      <w:divsChild>
                        <w:div w:id="2082363414">
                          <w:marLeft w:val="0"/>
                          <w:marRight w:val="0"/>
                          <w:marTop w:val="0"/>
                          <w:marBottom w:val="0"/>
                          <w:divBdr>
                            <w:top w:val="none" w:sz="0" w:space="0" w:color="auto"/>
                            <w:left w:val="none" w:sz="0" w:space="0" w:color="auto"/>
                            <w:bottom w:val="none" w:sz="0" w:space="0" w:color="auto"/>
                            <w:right w:val="none" w:sz="0" w:space="0" w:color="auto"/>
                          </w:divBdr>
                        </w:div>
                        <w:div w:id="1906647136">
                          <w:marLeft w:val="0"/>
                          <w:marRight w:val="0"/>
                          <w:marTop w:val="0"/>
                          <w:marBottom w:val="0"/>
                          <w:divBdr>
                            <w:top w:val="none" w:sz="0" w:space="0" w:color="auto"/>
                            <w:left w:val="none" w:sz="0" w:space="0" w:color="auto"/>
                            <w:bottom w:val="none" w:sz="0" w:space="0" w:color="auto"/>
                            <w:right w:val="none" w:sz="0" w:space="0" w:color="auto"/>
                          </w:divBdr>
                        </w:div>
                      </w:divsChild>
                    </w:div>
                    <w:div w:id="1784302979">
                      <w:marLeft w:val="0"/>
                      <w:marRight w:val="0"/>
                      <w:marTop w:val="0"/>
                      <w:marBottom w:val="0"/>
                      <w:divBdr>
                        <w:top w:val="none" w:sz="0" w:space="0" w:color="auto"/>
                        <w:left w:val="none" w:sz="0" w:space="0" w:color="auto"/>
                        <w:bottom w:val="none" w:sz="0" w:space="0" w:color="auto"/>
                        <w:right w:val="none" w:sz="0" w:space="0" w:color="auto"/>
                      </w:divBdr>
                      <w:divsChild>
                        <w:div w:id="391122857">
                          <w:marLeft w:val="0"/>
                          <w:marRight w:val="0"/>
                          <w:marTop w:val="0"/>
                          <w:marBottom w:val="0"/>
                          <w:divBdr>
                            <w:top w:val="none" w:sz="0" w:space="0" w:color="auto"/>
                            <w:left w:val="none" w:sz="0" w:space="0" w:color="auto"/>
                            <w:bottom w:val="none" w:sz="0" w:space="0" w:color="auto"/>
                            <w:right w:val="none" w:sz="0" w:space="0" w:color="auto"/>
                          </w:divBdr>
                        </w:div>
                        <w:div w:id="11488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5737">
          <w:marLeft w:val="0"/>
          <w:marRight w:val="0"/>
          <w:marTop w:val="0"/>
          <w:marBottom w:val="0"/>
          <w:divBdr>
            <w:top w:val="none" w:sz="0" w:space="0" w:color="auto"/>
            <w:left w:val="none" w:sz="0" w:space="0" w:color="auto"/>
            <w:bottom w:val="none" w:sz="0" w:space="0" w:color="auto"/>
            <w:right w:val="none" w:sz="0" w:space="0" w:color="auto"/>
          </w:divBdr>
          <w:divsChild>
            <w:div w:id="1139419408">
              <w:marLeft w:val="0"/>
              <w:marRight w:val="0"/>
              <w:marTop w:val="0"/>
              <w:marBottom w:val="0"/>
              <w:divBdr>
                <w:top w:val="none" w:sz="0" w:space="0" w:color="auto"/>
                <w:left w:val="none" w:sz="0" w:space="0" w:color="auto"/>
                <w:bottom w:val="none" w:sz="0" w:space="0" w:color="auto"/>
                <w:right w:val="none" w:sz="0" w:space="0" w:color="auto"/>
              </w:divBdr>
              <w:divsChild>
                <w:div w:id="223949305">
                  <w:marLeft w:val="0"/>
                  <w:marRight w:val="0"/>
                  <w:marTop w:val="0"/>
                  <w:marBottom w:val="0"/>
                  <w:divBdr>
                    <w:top w:val="none" w:sz="0" w:space="0" w:color="auto"/>
                    <w:left w:val="none" w:sz="0" w:space="0" w:color="auto"/>
                    <w:bottom w:val="none" w:sz="0" w:space="0" w:color="auto"/>
                    <w:right w:val="none" w:sz="0" w:space="0" w:color="auto"/>
                  </w:divBdr>
                </w:div>
              </w:divsChild>
            </w:div>
            <w:div w:id="69885728">
              <w:marLeft w:val="0"/>
              <w:marRight w:val="0"/>
              <w:marTop w:val="0"/>
              <w:marBottom w:val="0"/>
              <w:divBdr>
                <w:top w:val="none" w:sz="0" w:space="0" w:color="auto"/>
                <w:left w:val="none" w:sz="0" w:space="0" w:color="auto"/>
                <w:bottom w:val="none" w:sz="0" w:space="0" w:color="auto"/>
                <w:right w:val="none" w:sz="0" w:space="0" w:color="auto"/>
              </w:divBdr>
              <w:divsChild>
                <w:div w:id="1787236226">
                  <w:marLeft w:val="0"/>
                  <w:marRight w:val="0"/>
                  <w:marTop w:val="0"/>
                  <w:marBottom w:val="0"/>
                  <w:divBdr>
                    <w:top w:val="none" w:sz="0" w:space="0" w:color="auto"/>
                    <w:left w:val="none" w:sz="0" w:space="0" w:color="auto"/>
                    <w:bottom w:val="none" w:sz="0" w:space="0" w:color="auto"/>
                    <w:right w:val="none" w:sz="0" w:space="0" w:color="auto"/>
                  </w:divBdr>
                </w:div>
                <w:div w:id="1760173626">
                  <w:marLeft w:val="0"/>
                  <w:marRight w:val="0"/>
                  <w:marTop w:val="0"/>
                  <w:marBottom w:val="0"/>
                  <w:divBdr>
                    <w:top w:val="none" w:sz="0" w:space="0" w:color="auto"/>
                    <w:left w:val="none" w:sz="0" w:space="0" w:color="auto"/>
                    <w:bottom w:val="none" w:sz="0" w:space="0" w:color="auto"/>
                    <w:right w:val="none" w:sz="0" w:space="0" w:color="auto"/>
                  </w:divBdr>
                </w:div>
              </w:divsChild>
            </w:div>
            <w:div w:id="2043286442">
              <w:marLeft w:val="0"/>
              <w:marRight w:val="0"/>
              <w:marTop w:val="0"/>
              <w:marBottom w:val="0"/>
              <w:divBdr>
                <w:top w:val="none" w:sz="0" w:space="0" w:color="auto"/>
                <w:left w:val="none" w:sz="0" w:space="0" w:color="auto"/>
                <w:bottom w:val="none" w:sz="0" w:space="0" w:color="auto"/>
                <w:right w:val="none" w:sz="0" w:space="0" w:color="auto"/>
              </w:divBdr>
              <w:divsChild>
                <w:div w:id="667947578">
                  <w:marLeft w:val="0"/>
                  <w:marRight w:val="0"/>
                  <w:marTop w:val="0"/>
                  <w:marBottom w:val="0"/>
                  <w:divBdr>
                    <w:top w:val="none" w:sz="0" w:space="0" w:color="auto"/>
                    <w:left w:val="none" w:sz="0" w:space="0" w:color="auto"/>
                    <w:bottom w:val="none" w:sz="0" w:space="0" w:color="auto"/>
                    <w:right w:val="none" w:sz="0" w:space="0" w:color="auto"/>
                  </w:divBdr>
                </w:div>
                <w:div w:id="1173833713">
                  <w:marLeft w:val="0"/>
                  <w:marRight w:val="0"/>
                  <w:marTop w:val="0"/>
                  <w:marBottom w:val="0"/>
                  <w:divBdr>
                    <w:top w:val="none" w:sz="0" w:space="0" w:color="auto"/>
                    <w:left w:val="none" w:sz="0" w:space="0" w:color="auto"/>
                    <w:bottom w:val="none" w:sz="0" w:space="0" w:color="auto"/>
                    <w:right w:val="none" w:sz="0" w:space="0" w:color="auto"/>
                  </w:divBdr>
                </w:div>
                <w:div w:id="55593658">
                  <w:marLeft w:val="0"/>
                  <w:marRight w:val="0"/>
                  <w:marTop w:val="0"/>
                  <w:marBottom w:val="0"/>
                  <w:divBdr>
                    <w:top w:val="none" w:sz="0" w:space="0" w:color="auto"/>
                    <w:left w:val="none" w:sz="0" w:space="0" w:color="auto"/>
                    <w:bottom w:val="none" w:sz="0" w:space="0" w:color="auto"/>
                    <w:right w:val="none" w:sz="0" w:space="0" w:color="auto"/>
                  </w:divBdr>
                </w:div>
                <w:div w:id="1292712860">
                  <w:marLeft w:val="0"/>
                  <w:marRight w:val="0"/>
                  <w:marTop w:val="0"/>
                  <w:marBottom w:val="0"/>
                  <w:divBdr>
                    <w:top w:val="none" w:sz="0" w:space="0" w:color="auto"/>
                    <w:left w:val="none" w:sz="0" w:space="0" w:color="auto"/>
                    <w:bottom w:val="none" w:sz="0" w:space="0" w:color="auto"/>
                    <w:right w:val="none" w:sz="0" w:space="0" w:color="auto"/>
                  </w:divBdr>
                </w:div>
              </w:divsChild>
            </w:div>
            <w:div w:id="326710366">
              <w:marLeft w:val="0"/>
              <w:marRight w:val="0"/>
              <w:marTop w:val="0"/>
              <w:marBottom w:val="0"/>
              <w:divBdr>
                <w:top w:val="none" w:sz="0" w:space="0" w:color="auto"/>
                <w:left w:val="none" w:sz="0" w:space="0" w:color="auto"/>
                <w:bottom w:val="none" w:sz="0" w:space="0" w:color="auto"/>
                <w:right w:val="none" w:sz="0" w:space="0" w:color="auto"/>
              </w:divBdr>
            </w:div>
          </w:divsChild>
        </w:div>
        <w:div w:id="837158046">
          <w:marLeft w:val="0"/>
          <w:marRight w:val="0"/>
          <w:marTop w:val="0"/>
          <w:marBottom w:val="0"/>
          <w:divBdr>
            <w:top w:val="none" w:sz="0" w:space="0" w:color="auto"/>
            <w:left w:val="none" w:sz="0" w:space="0" w:color="auto"/>
            <w:bottom w:val="none" w:sz="0" w:space="0" w:color="auto"/>
            <w:right w:val="none" w:sz="0" w:space="0" w:color="auto"/>
          </w:divBdr>
          <w:divsChild>
            <w:div w:id="2106415005">
              <w:marLeft w:val="0"/>
              <w:marRight w:val="0"/>
              <w:marTop w:val="0"/>
              <w:marBottom w:val="0"/>
              <w:divBdr>
                <w:top w:val="none" w:sz="0" w:space="0" w:color="auto"/>
                <w:left w:val="none" w:sz="0" w:space="0" w:color="auto"/>
                <w:bottom w:val="none" w:sz="0" w:space="0" w:color="auto"/>
                <w:right w:val="none" w:sz="0" w:space="0" w:color="auto"/>
              </w:divBdr>
              <w:divsChild>
                <w:div w:id="1241453269">
                  <w:marLeft w:val="0"/>
                  <w:marRight w:val="0"/>
                  <w:marTop w:val="0"/>
                  <w:marBottom w:val="0"/>
                  <w:divBdr>
                    <w:top w:val="none" w:sz="0" w:space="0" w:color="auto"/>
                    <w:left w:val="none" w:sz="0" w:space="0" w:color="auto"/>
                    <w:bottom w:val="none" w:sz="0" w:space="0" w:color="auto"/>
                    <w:right w:val="none" w:sz="0" w:space="0" w:color="auto"/>
                  </w:divBdr>
                  <w:divsChild>
                    <w:div w:id="9871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00130">
          <w:marLeft w:val="0"/>
          <w:marRight w:val="0"/>
          <w:marTop w:val="0"/>
          <w:marBottom w:val="0"/>
          <w:divBdr>
            <w:top w:val="none" w:sz="0" w:space="0" w:color="auto"/>
            <w:left w:val="none" w:sz="0" w:space="0" w:color="auto"/>
            <w:bottom w:val="none" w:sz="0" w:space="0" w:color="auto"/>
            <w:right w:val="none" w:sz="0" w:space="0" w:color="auto"/>
          </w:divBdr>
          <w:divsChild>
            <w:div w:id="56100452">
              <w:marLeft w:val="0"/>
              <w:marRight w:val="0"/>
              <w:marTop w:val="0"/>
              <w:marBottom w:val="0"/>
              <w:divBdr>
                <w:top w:val="none" w:sz="0" w:space="0" w:color="auto"/>
                <w:left w:val="none" w:sz="0" w:space="0" w:color="auto"/>
                <w:bottom w:val="none" w:sz="0" w:space="0" w:color="auto"/>
                <w:right w:val="none" w:sz="0" w:space="0" w:color="auto"/>
              </w:divBdr>
              <w:divsChild>
                <w:div w:id="40769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1218">
          <w:marLeft w:val="0"/>
          <w:marRight w:val="0"/>
          <w:marTop w:val="0"/>
          <w:marBottom w:val="0"/>
          <w:divBdr>
            <w:top w:val="none" w:sz="0" w:space="0" w:color="auto"/>
            <w:left w:val="none" w:sz="0" w:space="0" w:color="auto"/>
            <w:bottom w:val="none" w:sz="0" w:space="0" w:color="auto"/>
            <w:right w:val="none" w:sz="0" w:space="0" w:color="auto"/>
          </w:divBdr>
          <w:divsChild>
            <w:div w:id="1961645869">
              <w:marLeft w:val="0"/>
              <w:marRight w:val="0"/>
              <w:marTop w:val="0"/>
              <w:marBottom w:val="0"/>
              <w:divBdr>
                <w:top w:val="none" w:sz="0" w:space="0" w:color="auto"/>
                <w:left w:val="none" w:sz="0" w:space="0" w:color="auto"/>
                <w:bottom w:val="none" w:sz="0" w:space="0" w:color="auto"/>
                <w:right w:val="none" w:sz="0" w:space="0" w:color="auto"/>
              </w:divBdr>
              <w:divsChild>
                <w:div w:id="6068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hyperlink" Target="http://www.gouvernement.fr/en/news" TargetMode="External"/><Relationship Id="rId12" Type="http://schemas.openxmlformats.org/officeDocument/2006/relationships/image" Target="media/image3.png"/><Relationship Id="rId13" Type="http://schemas.openxmlformats.org/officeDocument/2006/relationships/hyperlink" Target="http://www.gouvernement.fr/suivre-l-actualite-du-premier-ministre" TargetMode="External"/><Relationship Id="rId14" Type="http://schemas.openxmlformats.org/officeDocument/2006/relationships/hyperlink" Target="http://www.gouvernement.fr/les-actions-du-gouvernement" TargetMode="External"/><Relationship Id="rId15" Type="http://schemas.openxmlformats.org/officeDocument/2006/relationships/hyperlink" Target="http://www.gouvernement.fr/decouvrir-le-gouvernement-et-les-institutions" TargetMode="External"/><Relationship Id="rId16" Type="http://schemas.openxmlformats.org/officeDocument/2006/relationships/hyperlink" Target="http://www.gouvernement.fr/les-infographies-et-videos" TargetMode="External"/><Relationship Id="rId17" Type="http://schemas.openxmlformats.org/officeDocument/2006/relationships/hyperlink" Target="http://www.gouvernement.fr/pacte-responsabilite-solidarite" TargetMode="External"/><Relationship Id="rId18" Type="http://schemas.openxmlformats.org/officeDocument/2006/relationships/hyperlink" Target="http://www.gouvernement.fr/les-actions-du-gouvernement" TargetMode="External"/><Relationship Id="rId19" Type="http://schemas.openxmlformats.org/officeDocument/2006/relationships/hyperlink" Target="http://www.gouvernement.fr/l-essentiel-des-ministeres" TargetMode="External"/><Relationship Id="rId60" Type="http://schemas.openxmlformats.org/officeDocument/2006/relationships/hyperlink" Target="http://www.gouvernement.fr/l-essentiel-des-ministeres/education-nationale" TargetMode="External"/><Relationship Id="rId61" Type="http://schemas.openxmlformats.org/officeDocument/2006/relationships/hyperlink" Target="http://www.education.gouv.fr/cid85558/lancement-de-la-concertation-nationale-sur-le-numerique-pour-l-education.html" TargetMode="External"/><Relationship Id="rId62" Type="http://schemas.openxmlformats.org/officeDocument/2006/relationships/image" Target="media/image10.jpeg"/><Relationship Id="rId63" Type="http://schemas.openxmlformats.org/officeDocument/2006/relationships/hyperlink" Target="http://www.gouvernement.fr/l-essentiel-des-ministeres/education-nationale" TargetMode="External"/><Relationship Id="rId64" Type="http://schemas.openxmlformats.org/officeDocument/2006/relationships/hyperlink" Target="http://www.gouvernement.fr/l-essentiel-des-ministeres/enseignement-superieur" TargetMode="External"/><Relationship Id="rId65" Type="http://schemas.openxmlformats.org/officeDocument/2006/relationships/hyperlink" Target="http://www.education.gouv.fr/cid83101/programme-d-investissements-d-avenir-10-projets-selectionnes-dans-le-cadre-de-l-appel-a-projets-n-3-e-education-apprentissages-fondamentaux-a-l-ecole.html" TargetMode="External"/><Relationship Id="rId66" Type="http://schemas.openxmlformats.org/officeDocument/2006/relationships/image" Target="media/image11.jpeg"/><Relationship Id="rId67" Type="http://schemas.openxmlformats.org/officeDocument/2006/relationships/hyperlink" Target="http://www.gouvernement.fr/l-essentiel-des-ministeres/education-nationale" TargetMode="External"/><Relationship Id="rId68" Type="http://schemas.openxmlformats.org/officeDocument/2006/relationships/hyperlink" Target="http://www.gouvernement.fr/l-essentiel-des-ministeres/economie" TargetMode="External"/><Relationship Id="rId69" Type="http://schemas.openxmlformats.org/officeDocument/2006/relationships/hyperlink" Target="http://www.gouvernement.fr/l-essentiel-des-ministeres/numerique" TargetMode="External"/><Relationship Id="rId120" Type="http://schemas.openxmlformats.org/officeDocument/2006/relationships/hyperlink" Target="http://www.gouvernement.fr/pacte-responsabilite-solidarite" TargetMode="External"/><Relationship Id="rId121" Type="http://schemas.openxmlformats.org/officeDocument/2006/relationships/hyperlink" Target="http://www.gouvernement.fr/les-actions-du-gouvernement" TargetMode="External"/><Relationship Id="rId122" Type="http://schemas.openxmlformats.org/officeDocument/2006/relationships/hyperlink" Target="http://www.gouvernement.fr/l-essentiel-des-ministeres" TargetMode="External"/><Relationship Id="rId123" Type="http://schemas.openxmlformats.org/officeDocument/2006/relationships/hyperlink" Target="http://www.gouvernement.fr/le-porte-parole" TargetMode="External"/><Relationship Id="rId124" Type="http://schemas.openxmlformats.org/officeDocument/2006/relationships/hyperlink" Target="http://www.gouvernement.fr/comptes-rendus-du-conseil-des-ministres" TargetMode="External"/><Relationship Id="rId125" Type="http://schemas.openxmlformats.org/officeDocument/2006/relationships/hyperlink" Target="http://www.gouvernement.fr/decouvrir-le-gouvernement-et-les-institutions" TargetMode="External"/><Relationship Id="rId126" Type="http://schemas.openxmlformats.org/officeDocument/2006/relationships/hyperlink" Target="http://www.gouvernement.fr/les-infographies-et-videos" TargetMode="External"/><Relationship Id="rId127" Type="http://schemas.openxmlformats.org/officeDocument/2006/relationships/hyperlink" Target="http://www.gouvernement.fr/donnees-ouvertes" TargetMode="External"/><Relationship Id="rId128" Type="http://schemas.openxmlformats.org/officeDocument/2006/relationships/hyperlink" Target="http://www.gouvernement.fr/contact/ecrire-au-premier-ministre" TargetMode="External"/><Relationship Id="rId129" Type="http://schemas.openxmlformats.org/officeDocument/2006/relationships/hyperlink" Target="http://www.gouvernement.fr/contact/contactez-nous" TargetMode="External"/><Relationship Id="rId40" Type="http://schemas.openxmlformats.org/officeDocument/2006/relationships/hyperlink" Target="https://twitter.com/hashtag/handicap?src=hash" TargetMode="External"/><Relationship Id="rId41" Type="http://schemas.openxmlformats.org/officeDocument/2006/relationships/hyperlink" Target="https://twitter.com/Onisep" TargetMode="External"/><Relationship Id="rId42" Type="http://schemas.openxmlformats.org/officeDocument/2006/relationships/hyperlink" Target="https://twitter.com/hashtag/CNH2014?src=hash" TargetMode="External"/><Relationship Id="rId90" Type="http://schemas.openxmlformats.org/officeDocument/2006/relationships/image" Target="media/image16.png"/><Relationship Id="rId91" Type="http://schemas.openxmlformats.org/officeDocument/2006/relationships/hyperlink" Target="http://www.gouvernement.fr/donnees-ouvertes" TargetMode="External"/><Relationship Id="rId92" Type="http://schemas.openxmlformats.org/officeDocument/2006/relationships/hyperlink" Target="http://www.gouvernement.fr/contact/ecrire-au-premier-ministre" TargetMode="External"/><Relationship Id="rId93" Type="http://schemas.openxmlformats.org/officeDocument/2006/relationships/hyperlink" Target="http://www.gouvernement.fr/contact/contactez-nous" TargetMode="External"/><Relationship Id="rId94" Type="http://schemas.openxmlformats.org/officeDocument/2006/relationships/hyperlink" Target="http://www.gouvernement.fr/recevez-nos-actualites" TargetMode="External"/><Relationship Id="rId95" Type="http://schemas.openxmlformats.org/officeDocument/2006/relationships/hyperlink" Target="http://www.gouvernement.fr/mentions-legales" TargetMode="External"/><Relationship Id="rId96" Type="http://schemas.openxmlformats.org/officeDocument/2006/relationships/hyperlink" Target="http://www.gouvernement.fr/en/news" TargetMode="External"/><Relationship Id="rId101" Type="http://schemas.openxmlformats.org/officeDocument/2006/relationships/hyperlink" Target="http://www.gouvernement.fr/espace-presse" TargetMode="External"/><Relationship Id="rId102" Type="http://schemas.openxmlformats.org/officeDocument/2006/relationships/hyperlink" Target="http://www.gouvernement.fr/agenda-du-premier-ministre" TargetMode="External"/><Relationship Id="rId103" Type="http://schemas.openxmlformats.org/officeDocument/2006/relationships/hyperlink" Target="http://www.gouvernement.fr/discours-et-rapports" TargetMode="External"/><Relationship Id="rId104" Type="http://schemas.openxmlformats.org/officeDocument/2006/relationships/hyperlink" Target="http://www.gouvernement.fr/les-actions-du-gouvernement" TargetMode="External"/><Relationship Id="rId105" Type="http://schemas.openxmlformats.org/officeDocument/2006/relationships/hyperlink" Target="http://www.gouvernement.fr/pacte-responsabilite-solidarite" TargetMode="External"/><Relationship Id="rId106" Type="http://schemas.openxmlformats.org/officeDocument/2006/relationships/hyperlink" Target="http://www.gouvernement.fr/les-actions-du-gouvernement" TargetMode="External"/><Relationship Id="rId107" Type="http://schemas.openxmlformats.org/officeDocument/2006/relationships/hyperlink" Target="http://www.gouvernement.fr/l-essentiel-des-ministeres" TargetMode="External"/><Relationship Id="rId108" Type="http://schemas.openxmlformats.org/officeDocument/2006/relationships/hyperlink" Target="http://www.gouvernement.fr/le-porte-parole" TargetMode="External"/><Relationship Id="rId109" Type="http://schemas.openxmlformats.org/officeDocument/2006/relationships/hyperlink" Target="http://www.gouvernement.fr/comptes-rendus-du-conseil-des-ministres" TargetMode="External"/><Relationship Id="rId97" Type="http://schemas.openxmlformats.org/officeDocument/2006/relationships/hyperlink" Target="http://www.gouvernement.fr/suivre-l-actualite-du-premier-ministre" TargetMode="External"/><Relationship Id="rId98" Type="http://schemas.openxmlformats.org/officeDocument/2006/relationships/hyperlink" Target="http://www.gouvernement.fr/suivre-l-actualite-du-premier-ministre" TargetMode="External"/><Relationship Id="rId99" Type="http://schemas.openxmlformats.org/officeDocument/2006/relationships/hyperlink" Target="http://www.gouvernement.fr/toute-l-actualite" TargetMode="External"/><Relationship Id="rId43" Type="http://schemas.openxmlformats.org/officeDocument/2006/relationships/hyperlink" Target="https://twitter.com/hashtag/EcoleNumerique?src=hash" TargetMode="External"/><Relationship Id="rId44" Type="http://schemas.openxmlformats.org/officeDocument/2006/relationships/hyperlink" Target="http://t.co/A9YzU7bxsW" TargetMode="External"/><Relationship Id="rId45" Type="http://schemas.openxmlformats.org/officeDocument/2006/relationships/hyperlink" Target="http://t.co/oak4tzRNPi" TargetMode="External"/><Relationship Id="rId46" Type="http://schemas.openxmlformats.org/officeDocument/2006/relationships/hyperlink" Target="https://twitter.com/Edu_Num/status/542995484689055744" TargetMode="External"/><Relationship Id="rId47" Type="http://schemas.openxmlformats.org/officeDocument/2006/relationships/hyperlink" Target="http://www.gouvernement.fr/action/le-plan-france-tres-haut-debit" TargetMode="External"/><Relationship Id="rId48" Type="http://schemas.openxmlformats.org/officeDocument/2006/relationships/hyperlink" Target="http://www.gouvernement.fr/action/la-nouvelle-france-industrielle" TargetMode="External"/><Relationship Id="rId49" Type="http://schemas.openxmlformats.org/officeDocument/2006/relationships/hyperlink" Target="http://www.gouvernement.fr/partage/1299-mgistere-une-plateforme-numerique-pour-les-enseignants" TargetMode="External"/><Relationship Id="rId100" Type="http://schemas.openxmlformats.org/officeDocument/2006/relationships/hyperlink" Target="http://www.gouvernement.fr/en-images" TargetMode="External"/><Relationship Id="rId20" Type="http://schemas.openxmlformats.org/officeDocument/2006/relationships/hyperlink" Target="http://www.gouvernement.fr/le-porte-parole" TargetMode="External"/><Relationship Id="rId21" Type="http://schemas.openxmlformats.org/officeDocument/2006/relationships/hyperlink" Target="http://www.gouvernement.fr/comptes-rendus-du-conseil-des-ministres" TargetMode="External"/><Relationship Id="rId22" Type="http://schemas.openxmlformats.org/officeDocument/2006/relationships/image" Target="media/image4.jpeg"/><Relationship Id="rId70" Type="http://schemas.openxmlformats.org/officeDocument/2006/relationships/hyperlink" Target="http://www.education.gouv.fr/cid79810/plan-france-tres-haut-debit-benoit-hamon-arnaud-montebourg-et-axelle-lemaire-lancent-le-programme-ecoles-connectees-pour-garantir-un-acces-a-internet-a-un-haut-debit-de-qualite-pour-l-ensemble-des-etablissements-d-enseignement-a-la-rentree.html" TargetMode="External"/><Relationship Id="rId71" Type="http://schemas.openxmlformats.org/officeDocument/2006/relationships/image" Target="media/image12.jpeg"/><Relationship Id="rId72" Type="http://schemas.openxmlformats.org/officeDocument/2006/relationships/hyperlink" Target="http://www.gouvernement.fr/l-essentiel-des-ministeres/numerique" TargetMode="External"/><Relationship Id="rId73" Type="http://schemas.openxmlformats.org/officeDocument/2006/relationships/hyperlink" Target="http://www.gouvernement.fr/l-essentiel-des-ministeres/economie---redressement-productif" TargetMode="External"/><Relationship Id="rId74" Type="http://schemas.openxmlformats.org/officeDocument/2006/relationships/hyperlink" Target="http://www.gouvernement.fr/l-essentiel-des-ministeres/education-nationale" TargetMode="External"/><Relationship Id="rId75" Type="http://schemas.openxmlformats.org/officeDocument/2006/relationships/hyperlink" Target="http://www.gouvernement.fr/action/l-ecole-numerique" TargetMode="External"/><Relationship Id="rId76" Type="http://schemas.openxmlformats.org/officeDocument/2006/relationships/hyperlink" Target="http://www.gouvernement.fr/partage/1299-mgistere-une-plateforme-numerique-pour-les-enseignants" TargetMode="External"/><Relationship Id="rId77" Type="http://schemas.openxmlformats.org/officeDocument/2006/relationships/hyperlink" Target="http://www.gouvernement.fr/les-infographies-et-videos" TargetMode="External"/><Relationship Id="rId78" Type="http://schemas.openxmlformats.org/officeDocument/2006/relationships/hyperlink" Target="https://twitter.com/intent/tweet?text=L%27%C3%A9cole%20num%C3%A9rique%20http%3A//www.gouvernement.fr/action/l-ecole-numerique&amp;via=gouvernementfr" TargetMode="External"/><Relationship Id="rId79" Type="http://schemas.openxmlformats.org/officeDocument/2006/relationships/hyperlink" Target="https://www.facebook.com/sharer/sharer.php?u=http%3A//www.gouvernement.fr/action/l-ecole-numerique" TargetMode="External"/><Relationship Id="rId23" Type="http://schemas.openxmlformats.org/officeDocument/2006/relationships/hyperlink" Target="http://www.gouvernement.fr/enjeu/refonder-l-ecole" TargetMode="External"/><Relationship Id="rId24" Type="http://schemas.openxmlformats.org/officeDocument/2006/relationships/hyperlink" Target="http://www.gouvernement.fr/ministre/najat-vallaud-belkacem" TargetMode="External"/><Relationship Id="rId25" Type="http://schemas.openxmlformats.org/officeDocument/2006/relationships/hyperlink" Target="http://www.gouvernement.fr/action/l-ecole-numerique" TargetMode="External"/><Relationship Id="rId26" Type="http://schemas.openxmlformats.org/officeDocument/2006/relationships/hyperlink" Target="https://twitter.com/intent/tweet?text=L%27%C3%A9cole%20num%C3%A9rique%20http%3A//www.gouvernement.fr/action/l-ecole-numerique&amp;via=gouvernementfr" TargetMode="External"/><Relationship Id="rId27" Type="http://schemas.openxmlformats.org/officeDocument/2006/relationships/hyperlink" Target="https://www.facebook.com/sharer/sharer.php?u=http%3A//www.gouvernement.fr/action/l-ecole-numerique" TargetMode="External"/><Relationship Id="rId28" Type="http://schemas.openxmlformats.org/officeDocument/2006/relationships/hyperlink" Target="http://www.gouvernement.fr/partager?type=node&amp;id=322&amp;destination=node/322&amp;lang=fr" TargetMode="External"/><Relationship Id="rId29" Type="http://schemas.openxmlformats.org/officeDocument/2006/relationships/hyperlink" Target="http://www.gouvernement.fr/action/l-ecole-numerique" TargetMode="External"/><Relationship Id="rId130" Type="http://schemas.openxmlformats.org/officeDocument/2006/relationships/hyperlink" Target="http://www.gouvernement.fr/recevez-nos-actualites" TargetMode="External"/><Relationship Id="rId131" Type="http://schemas.openxmlformats.org/officeDocument/2006/relationships/hyperlink" Target="http://www.gouvernement.fr/mentions-legales" TargetMode="External"/><Relationship Id="rId132" Type="http://schemas.openxmlformats.org/officeDocument/2006/relationships/hyperlink" Target="http://www.gouvernement.fr/en/news" TargetMode="External"/><Relationship Id="rId133" Type="http://schemas.openxmlformats.org/officeDocument/2006/relationships/fontTable" Target="fontTable.xml"/><Relationship Id="rId13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gouvernement.fr/action/l-ecole-numerique" TargetMode="External"/><Relationship Id="rId7" Type="http://schemas.openxmlformats.org/officeDocument/2006/relationships/hyperlink" Target="http://www.gouvernement.fr/action/l-ecole-numerique" TargetMode="External"/><Relationship Id="rId8" Type="http://schemas.openxmlformats.org/officeDocument/2006/relationships/hyperlink" Target="http://www.gouvernement.fr/" TargetMode="External"/><Relationship Id="rId9" Type="http://schemas.openxmlformats.org/officeDocument/2006/relationships/image" Target="media/image1.png"/><Relationship Id="rId50" Type="http://schemas.openxmlformats.org/officeDocument/2006/relationships/image" Target="media/image7.jpeg"/><Relationship Id="rId51" Type="http://schemas.openxmlformats.org/officeDocument/2006/relationships/hyperlink" Target="http://www.gouvernement.fr/partage/1299-mgistere-une-plateforme-numerique-pour-les-enseignants" TargetMode="External"/><Relationship Id="rId52" Type="http://schemas.openxmlformats.org/officeDocument/2006/relationships/hyperlink" Target="http://www.gouvernement.fr/action/l-ecole-numerique" TargetMode="External"/><Relationship Id="rId53" Type="http://schemas.openxmlformats.org/officeDocument/2006/relationships/hyperlink" Target="http://www.gouvernement.fr/action/l-ecole-numerique" TargetMode="External"/><Relationship Id="rId54" Type="http://schemas.openxmlformats.org/officeDocument/2006/relationships/hyperlink" Target="http://www.education.gouv.fr/cid86818/preparation-du-plan-numerique-pour-l-education-concertation-nationale-appel-a-projets-mission-monteil.html" TargetMode="External"/><Relationship Id="rId55" Type="http://schemas.openxmlformats.org/officeDocument/2006/relationships/image" Target="media/image8.jpeg"/><Relationship Id="rId56" Type="http://schemas.openxmlformats.org/officeDocument/2006/relationships/hyperlink" Target="http://www.gouvernement.fr/l-essentiel-des-ministeres/education-nationale" TargetMode="External"/><Relationship Id="rId57" Type="http://schemas.openxmlformats.org/officeDocument/2006/relationships/hyperlink" Target="http://www.francethd.fr/le-gouvernement-prolonge-le-programme-ecoles-connectees/" TargetMode="External"/><Relationship Id="rId58" Type="http://schemas.openxmlformats.org/officeDocument/2006/relationships/image" Target="media/image9.jpeg"/><Relationship Id="rId59" Type="http://schemas.openxmlformats.org/officeDocument/2006/relationships/hyperlink" Target="http://www.gouvernement.fr/l-essentiel-des-ministeres/numerique" TargetMode="External"/><Relationship Id="rId110" Type="http://schemas.openxmlformats.org/officeDocument/2006/relationships/hyperlink" Target="http://www.gouvernement.fr/decouvrir-le-gouvernement-et-les-institutions" TargetMode="External"/><Relationship Id="rId111" Type="http://schemas.openxmlformats.org/officeDocument/2006/relationships/hyperlink" Target="http://www.gouvernement.fr/decouvrir-le-gouvernement-et-les-institutions" TargetMode="External"/><Relationship Id="rId112" Type="http://schemas.openxmlformats.org/officeDocument/2006/relationships/hyperlink" Target="http://www.gouvernement.fr/composition-du-gouvernement" TargetMode="External"/><Relationship Id="rId113" Type="http://schemas.openxmlformats.org/officeDocument/2006/relationships/hyperlink" Target="http://www.gouvernement.fr/les-services-du-premier-ministre" TargetMode="External"/><Relationship Id="rId114" Type="http://schemas.openxmlformats.org/officeDocument/2006/relationships/hyperlink" Target="http://www.gouvernement.fr/le-savez-vous" TargetMode="External"/><Relationship Id="rId115" Type="http://schemas.openxmlformats.org/officeDocument/2006/relationships/hyperlink" Target="http://www.gouvernement.fr/les-infographies-et-videos" TargetMode="External"/><Relationship Id="rId116" Type="http://schemas.openxmlformats.org/officeDocument/2006/relationships/hyperlink" Target="http://www.gouvernement.fr/les-infographies-et-videos" TargetMode="External"/><Relationship Id="rId117" Type="http://schemas.openxmlformats.org/officeDocument/2006/relationships/hyperlink" Target="http://www.gouvernement.fr/les-mots-du-porte-parole" TargetMode="External"/><Relationship Id="rId118" Type="http://schemas.openxmlformats.org/officeDocument/2006/relationships/hyperlink" Target="http://www.gouvernement.fr/suivre-l-actualite-du-premier-ministre" TargetMode="External"/><Relationship Id="rId119" Type="http://schemas.openxmlformats.org/officeDocument/2006/relationships/hyperlink" Target="http://www.gouvernement.fr/les-actions-du-gouvernement" TargetMode="External"/><Relationship Id="rId30" Type="http://schemas.openxmlformats.org/officeDocument/2006/relationships/hyperlink" Target="http://www.gouvernement.fr/action/l-ecole-numerique" TargetMode="External"/><Relationship Id="rId31" Type="http://schemas.openxmlformats.org/officeDocument/2006/relationships/hyperlink" Target="http://www.gouvernement.fr/action/l-ecole-numerique" TargetMode="External"/><Relationship Id="rId32" Type="http://schemas.openxmlformats.org/officeDocument/2006/relationships/hyperlink" Target="http://www.gouvernement.fr/action/l-ecole-numerique" TargetMode="External"/><Relationship Id="rId33" Type="http://schemas.openxmlformats.org/officeDocument/2006/relationships/hyperlink" Target="http://www.gouvernement.fr/action/l-ecole-numerique" TargetMode="External"/><Relationship Id="rId34" Type="http://schemas.openxmlformats.org/officeDocument/2006/relationships/hyperlink" Target="http://www.gouvernement.fr/action/l-ecole-numerique" TargetMode="External"/><Relationship Id="rId35" Type="http://schemas.openxmlformats.org/officeDocument/2006/relationships/image" Target="media/image5.jpeg"/><Relationship Id="rId36" Type="http://schemas.openxmlformats.org/officeDocument/2006/relationships/hyperlink" Target="http://www.gouvernement.fr/agenda-reformes" TargetMode="External"/><Relationship Id="rId37" Type="http://schemas.openxmlformats.org/officeDocument/2006/relationships/image" Target="media/image6.jpeg"/><Relationship Id="rId38" Type="http://schemas.openxmlformats.org/officeDocument/2006/relationships/hyperlink" Target="https://twitter.com/Edu_Num" TargetMode="External"/><Relationship Id="rId39" Type="http://schemas.openxmlformats.org/officeDocument/2006/relationships/hyperlink" Target="https://twitter.com/hashtag/%C3%A9l%C3%A8ves?src=hash" TargetMode="External"/><Relationship Id="rId80" Type="http://schemas.openxmlformats.org/officeDocument/2006/relationships/hyperlink" Target="http://www.gouvernement.fr/partager?type=node&amp;id=322&amp;destination=node/322&amp;lang=fr" TargetMode="External"/><Relationship Id="rId81" Type="http://schemas.openxmlformats.org/officeDocument/2006/relationships/hyperlink" Target="http://www.gouvernement.fr/action/la-lutte-contre-les-inegalites-scolaires" TargetMode="External"/><Relationship Id="rId82" Type="http://schemas.openxmlformats.org/officeDocument/2006/relationships/image" Target="media/image13.jpeg"/><Relationship Id="rId83" Type="http://schemas.openxmlformats.org/officeDocument/2006/relationships/hyperlink" Target="http://www.gouvernement.fr/action/la-lutte-contre-les-inegalites-scolaires" TargetMode="External"/><Relationship Id="rId84" Type="http://schemas.openxmlformats.org/officeDocument/2006/relationships/image" Target="media/image14.jpeg"/><Relationship Id="rId85" Type="http://schemas.openxmlformats.org/officeDocument/2006/relationships/hyperlink" Target="http://www.gouvernement.fr/action/le-plan-france-tres-haut-debit" TargetMode="External"/><Relationship Id="rId86" Type="http://schemas.openxmlformats.org/officeDocument/2006/relationships/hyperlink" Target="http://www.gouvernement.fr/action/l-ecole-inclusive" TargetMode="External"/><Relationship Id="rId87" Type="http://schemas.openxmlformats.org/officeDocument/2006/relationships/image" Target="media/image15.jpeg"/><Relationship Id="rId88" Type="http://schemas.openxmlformats.org/officeDocument/2006/relationships/hyperlink" Target="http://www.gouvernement.fr/action/l-ecole-inclusive" TargetMode="External"/><Relationship Id="rId89" Type="http://schemas.openxmlformats.org/officeDocument/2006/relationships/hyperlink" Target="http://www.gouvernement.fr/les-actions-du-gouvernemen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5438</Words>
  <Characters>29914</Characters>
  <Application>Microsoft Macintosh Word</Application>
  <DocSecurity>0</DocSecurity>
  <Lines>249</Lines>
  <Paragraphs>70</Paragraphs>
  <ScaleCrop>false</ScaleCrop>
  <Company>Personnel</Company>
  <LinksUpToDate>false</LinksUpToDate>
  <CharactersWithSpaces>35282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1</cp:revision>
  <dcterms:created xsi:type="dcterms:W3CDTF">2015-03-27T11:15:00Z</dcterms:created>
  <dcterms:modified xsi:type="dcterms:W3CDTF">2015-03-27T11:17:00Z</dcterms:modified>
</cp:coreProperties>
</file>