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4" w:rsidRPr="005142C4" w:rsidRDefault="005142C4" w:rsidP="005142C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>T</w:t>
      </w:r>
      <w:r w:rsidRPr="005142C4"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 xml:space="preserve">echnogenesis (Anglais) Broché – 5 juin 2012 </w:t>
      </w:r>
    </w:p>
    <w:p w:rsidR="005142C4" w:rsidRPr="005142C4" w:rsidRDefault="005142C4" w:rsidP="005142C4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de </w:t>
      </w: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"https://www.amazon.fr/N.-Katherine-Hayles/e/B001H6UJYI/ref=dp_byline_cont_book_1" </w:instrText>
      </w: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 w:rsidRPr="005142C4"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  <w:t>N. Katherine Hayles</w:t>
      </w: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  <w:r w:rsidRPr="005142C4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9B444B" w:rsidRDefault="005142C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"How do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think</w:t>
      </w:r>
      <w:proofErr w:type="spellEnd"/>
      <w:r>
        <w:rPr>
          <w:rFonts w:eastAsia="Times New Roman" w:cs="Times New Roman"/>
        </w:rPr>
        <w:t xml:space="preserve">? " N. Katherine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poses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question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beginning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bracing</w:t>
      </w:r>
      <w:proofErr w:type="spellEnd"/>
      <w:r>
        <w:rPr>
          <w:rFonts w:eastAsia="Times New Roman" w:cs="Times New Roman"/>
        </w:rPr>
        <w:t xml:space="preserve"> exploration of the </w:t>
      </w:r>
      <w:proofErr w:type="spellStart"/>
      <w:r>
        <w:rPr>
          <w:rFonts w:eastAsia="Times New Roman" w:cs="Times New Roman"/>
        </w:rPr>
        <w:t>idea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think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, and </w:t>
      </w:r>
      <w:proofErr w:type="spellStart"/>
      <w:r>
        <w:rPr>
          <w:rFonts w:eastAsia="Times New Roman" w:cs="Times New Roman"/>
        </w:rPr>
        <w:t>alongside</w:t>
      </w:r>
      <w:proofErr w:type="spellEnd"/>
      <w:r>
        <w:rPr>
          <w:rFonts w:eastAsia="Times New Roman" w:cs="Times New Roman"/>
        </w:rPr>
        <w:t xml:space="preserve"> media. As the </w:t>
      </w:r>
      <w:proofErr w:type="spellStart"/>
      <w:r>
        <w:rPr>
          <w:rFonts w:eastAsia="Times New Roman" w:cs="Times New Roman"/>
        </w:rPr>
        <w:t>age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print</w:t>
      </w:r>
      <w:proofErr w:type="spellEnd"/>
      <w:r>
        <w:rPr>
          <w:rFonts w:eastAsia="Times New Roman" w:cs="Times New Roman"/>
        </w:rPr>
        <w:t xml:space="preserve"> passes and new technologies </w:t>
      </w:r>
      <w:proofErr w:type="spellStart"/>
      <w:r>
        <w:rPr>
          <w:rFonts w:eastAsia="Times New Roman" w:cs="Times New Roman"/>
        </w:rPr>
        <w:t>appear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every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proposition has </w:t>
      </w:r>
      <w:proofErr w:type="spellStart"/>
      <w:r>
        <w:rPr>
          <w:rFonts w:eastAsia="Times New Roman" w:cs="Times New Roman"/>
        </w:rPr>
        <w:t>become</w:t>
      </w:r>
      <w:proofErr w:type="spellEnd"/>
      <w:r>
        <w:rPr>
          <w:rFonts w:eastAsia="Times New Roman" w:cs="Times New Roman"/>
        </w:rPr>
        <w:t xml:space="preserve"> far more </w:t>
      </w:r>
      <w:proofErr w:type="spellStart"/>
      <w:r>
        <w:rPr>
          <w:rFonts w:eastAsia="Times New Roman" w:cs="Times New Roman"/>
        </w:rPr>
        <w:t>complicated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particularly</w:t>
      </w:r>
      <w:proofErr w:type="spellEnd"/>
      <w:r>
        <w:rPr>
          <w:rFonts w:eastAsia="Times New Roman" w:cs="Times New Roman"/>
        </w:rPr>
        <w:t xml:space="preserve"> for the </w:t>
      </w:r>
      <w:proofErr w:type="spellStart"/>
      <w:r>
        <w:rPr>
          <w:rFonts w:eastAsia="Times New Roman" w:cs="Times New Roman"/>
        </w:rPr>
        <w:t>traditionally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print-based</w:t>
      </w:r>
      <w:proofErr w:type="spellEnd"/>
      <w:r>
        <w:rPr>
          <w:rFonts w:eastAsia="Times New Roman" w:cs="Times New Roman"/>
        </w:rPr>
        <w:t xml:space="preserve"> disciplines in the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and qualitative social sciences.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a rift </w:t>
      </w:r>
      <w:proofErr w:type="spellStart"/>
      <w:r>
        <w:rPr>
          <w:rFonts w:eastAsia="Times New Roman" w:cs="Times New Roman"/>
        </w:rPr>
        <w:t>growing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digital </w:t>
      </w:r>
      <w:proofErr w:type="spellStart"/>
      <w:r>
        <w:rPr>
          <w:rFonts w:eastAsia="Times New Roman" w:cs="Times New Roman"/>
        </w:rPr>
        <w:t>scholarship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print-based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counterpart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argues for </w:t>
      </w:r>
      <w:proofErr w:type="spellStart"/>
      <w:r>
        <w:rPr>
          <w:rFonts w:eastAsia="Times New Roman" w:cs="Times New Roman"/>
        </w:rPr>
        <w:t>contemporary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technogenesis</w:t>
      </w:r>
      <w:proofErr w:type="spellEnd"/>
      <w:r>
        <w:rPr>
          <w:rFonts w:eastAsia="Times New Roman" w:cs="Times New Roman"/>
        </w:rPr>
        <w:t xml:space="preserve">-the </w:t>
      </w:r>
      <w:proofErr w:type="spellStart"/>
      <w:r>
        <w:rPr>
          <w:rFonts w:eastAsia="Times New Roman" w:cs="Times New Roman"/>
        </w:rPr>
        <w:t>belief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humans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technics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coevolving</w:t>
      </w:r>
      <w:proofErr w:type="spellEnd"/>
      <w:r>
        <w:rPr>
          <w:rFonts w:eastAsia="Times New Roman" w:cs="Times New Roman"/>
        </w:rPr>
        <w:t xml:space="preserve">-and </w:t>
      </w:r>
      <w:proofErr w:type="spellStart"/>
      <w:r>
        <w:rPr>
          <w:rFonts w:eastAsia="Times New Roman" w:cs="Times New Roman"/>
        </w:rPr>
        <w:t>advocates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calls comparative media </w:t>
      </w:r>
      <w:proofErr w:type="spellStart"/>
      <w:r>
        <w:rPr>
          <w:rFonts w:eastAsia="Times New Roman" w:cs="Times New Roman"/>
        </w:rPr>
        <w:t>studies</w:t>
      </w:r>
      <w:proofErr w:type="spellEnd"/>
      <w:r>
        <w:rPr>
          <w:rFonts w:eastAsia="Times New Roman" w:cs="Times New Roman"/>
        </w:rPr>
        <w:t xml:space="preserve">, a new </w:t>
      </w:r>
      <w:proofErr w:type="spellStart"/>
      <w:r>
        <w:rPr>
          <w:rFonts w:eastAsia="Times New Roman" w:cs="Times New Roman"/>
        </w:rPr>
        <w:t>approach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locating</w:t>
      </w:r>
      <w:proofErr w:type="spellEnd"/>
      <w:r>
        <w:rPr>
          <w:rFonts w:eastAsia="Times New Roman" w:cs="Times New Roman"/>
        </w:rPr>
        <w:t xml:space="preserve"> digital </w:t>
      </w:r>
      <w:proofErr w:type="spellStart"/>
      <w:r>
        <w:rPr>
          <w:rFonts w:eastAsia="Times New Roman" w:cs="Times New Roman"/>
        </w:rPr>
        <w:t>work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print</w:t>
      </w:r>
      <w:proofErr w:type="spellEnd"/>
      <w:r>
        <w:rPr>
          <w:rFonts w:eastAsia="Times New Roman" w:cs="Times New Roman"/>
        </w:rPr>
        <w:t xml:space="preserve"> traditions and vice versa.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examines the </w:t>
      </w:r>
      <w:proofErr w:type="spellStart"/>
      <w:r>
        <w:rPr>
          <w:rFonts w:eastAsia="Times New Roman" w:cs="Times New Roman"/>
        </w:rPr>
        <w:t>evolution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field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traditional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and how the digital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changing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academic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scholarship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research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teaching</w:t>
      </w:r>
      <w:proofErr w:type="spellEnd"/>
      <w:r>
        <w:rPr>
          <w:rFonts w:eastAsia="Times New Roman" w:cs="Times New Roman"/>
        </w:rPr>
        <w:t xml:space="preserve">, and publication.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goes</w:t>
      </w:r>
      <w:proofErr w:type="spellEnd"/>
      <w:r>
        <w:rPr>
          <w:rFonts w:eastAsia="Times New Roman" w:cs="Times New Roman"/>
        </w:rPr>
        <w:t xml:space="preserve"> on to </w:t>
      </w:r>
      <w:proofErr w:type="spellStart"/>
      <w:r>
        <w:rPr>
          <w:rFonts w:eastAsia="Times New Roman" w:cs="Times New Roman"/>
        </w:rPr>
        <w:t>depict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neurological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consequences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in digital media,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skimming</w:t>
      </w:r>
      <w:proofErr w:type="spellEnd"/>
      <w:r>
        <w:rPr>
          <w:rFonts w:eastAsia="Times New Roman" w:cs="Times New Roman"/>
        </w:rPr>
        <w:t xml:space="preserve"> and scanning, or "hyper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," and </w:t>
      </w:r>
      <w:proofErr w:type="spellStart"/>
      <w:r>
        <w:rPr>
          <w:rFonts w:eastAsia="Times New Roman" w:cs="Times New Roman"/>
        </w:rPr>
        <w:t>analysis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machine </w:t>
      </w:r>
      <w:proofErr w:type="spellStart"/>
      <w:r>
        <w:rPr>
          <w:rFonts w:eastAsia="Times New Roman" w:cs="Times New Roman"/>
        </w:rPr>
        <w:t>algorithms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forms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 as </w:t>
      </w:r>
      <w:proofErr w:type="spellStart"/>
      <w:r>
        <w:rPr>
          <w:rFonts w:eastAsia="Times New Roman" w:cs="Times New Roman"/>
        </w:rPr>
        <w:t>valid</w:t>
      </w:r>
      <w:proofErr w:type="spellEnd"/>
      <w:r>
        <w:rPr>
          <w:rFonts w:eastAsia="Times New Roman" w:cs="Times New Roman"/>
        </w:rPr>
        <w:t xml:space="preserve"> as close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 once </w:t>
      </w:r>
      <w:proofErr w:type="spellStart"/>
      <w:r>
        <w:rPr>
          <w:rFonts w:eastAsia="Times New Roman" w:cs="Times New Roman"/>
        </w:rPr>
        <w:t>was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contends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must </w:t>
      </w:r>
      <w:proofErr w:type="spellStart"/>
      <w:r>
        <w:rPr>
          <w:rFonts w:eastAsia="Times New Roman" w:cs="Times New Roman"/>
        </w:rPr>
        <w:t>recognize</w:t>
      </w:r>
      <w:proofErr w:type="spellEnd"/>
      <w:r>
        <w:rPr>
          <w:rFonts w:eastAsia="Times New Roman" w:cs="Times New Roman"/>
        </w:rPr>
        <w:t xml:space="preserve"> all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types of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understand</w:t>
      </w:r>
      <w:proofErr w:type="spellEnd"/>
      <w:r>
        <w:rPr>
          <w:rFonts w:eastAsia="Times New Roman" w:cs="Times New Roman"/>
        </w:rPr>
        <w:t xml:space="preserve"> the limitations and </w:t>
      </w:r>
      <w:proofErr w:type="spellStart"/>
      <w:r>
        <w:rPr>
          <w:rFonts w:eastAsia="Times New Roman" w:cs="Times New Roman"/>
        </w:rPr>
        <w:t>possibilities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each</w:t>
      </w:r>
      <w:proofErr w:type="spellEnd"/>
      <w:r>
        <w:rPr>
          <w:rFonts w:eastAsia="Times New Roman" w:cs="Times New Roman"/>
        </w:rPr>
        <w:t xml:space="preserve">. In addition to </w:t>
      </w:r>
      <w:proofErr w:type="spellStart"/>
      <w:r>
        <w:rPr>
          <w:rFonts w:eastAsia="Times New Roman" w:cs="Times New Roman"/>
        </w:rPr>
        <w:t>illustrating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a comparative media perspective </w:t>
      </w:r>
      <w:proofErr w:type="spellStart"/>
      <w:r>
        <w:rPr>
          <w:rFonts w:eastAsia="Times New Roman" w:cs="Times New Roman"/>
        </w:rPr>
        <w:t>entails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explores the </w:t>
      </w:r>
      <w:proofErr w:type="spellStart"/>
      <w:r>
        <w:rPr>
          <w:rFonts w:eastAsia="Times New Roman" w:cs="Times New Roman"/>
        </w:rPr>
        <w:t>technogenesis</w:t>
      </w:r>
      <w:proofErr w:type="spellEnd"/>
      <w:r>
        <w:rPr>
          <w:rFonts w:eastAsia="Times New Roman" w:cs="Times New Roman"/>
        </w:rPr>
        <w:t xml:space="preserve"> spiral in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full </w:t>
      </w:r>
      <w:proofErr w:type="spellStart"/>
      <w:r>
        <w:rPr>
          <w:rFonts w:eastAsia="Times New Roman" w:cs="Times New Roman"/>
        </w:rPr>
        <w:t>complexity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considers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effects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early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databases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such</w:t>
      </w:r>
      <w:proofErr w:type="spellEnd"/>
      <w:r>
        <w:rPr>
          <w:rFonts w:eastAsia="Times New Roman" w:cs="Times New Roman"/>
        </w:rPr>
        <w:t xml:space="preserve"> as </w:t>
      </w:r>
      <w:proofErr w:type="spellStart"/>
      <w:r>
        <w:rPr>
          <w:rFonts w:eastAsia="Times New Roman" w:cs="Times New Roman"/>
        </w:rPr>
        <w:t>telegraph</w:t>
      </w:r>
      <w:proofErr w:type="spellEnd"/>
      <w:r>
        <w:rPr>
          <w:rFonts w:eastAsia="Times New Roman" w:cs="Times New Roman"/>
        </w:rPr>
        <w:t xml:space="preserve"> code books and </w:t>
      </w:r>
      <w:proofErr w:type="spellStart"/>
      <w:r>
        <w:rPr>
          <w:rFonts w:eastAsia="Times New Roman" w:cs="Times New Roman"/>
        </w:rPr>
        <w:t>confronts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changing</w:t>
      </w:r>
      <w:proofErr w:type="spellEnd"/>
      <w:r>
        <w:rPr>
          <w:rFonts w:eastAsia="Times New Roman" w:cs="Times New Roman"/>
        </w:rPr>
        <w:t xml:space="preserve"> perceptions of time and </w:t>
      </w:r>
      <w:proofErr w:type="spellStart"/>
      <w:r>
        <w:rPr>
          <w:rFonts w:eastAsia="Times New Roman" w:cs="Times New Roman"/>
        </w:rPr>
        <w:t>space</w:t>
      </w:r>
      <w:proofErr w:type="spellEnd"/>
      <w:r>
        <w:rPr>
          <w:rFonts w:eastAsia="Times New Roman" w:cs="Times New Roman"/>
        </w:rPr>
        <w:t xml:space="preserve"> in the digital </w:t>
      </w:r>
      <w:proofErr w:type="spellStart"/>
      <w:r>
        <w:rPr>
          <w:rFonts w:eastAsia="Times New Roman" w:cs="Times New Roman"/>
        </w:rPr>
        <w:t>age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illustrating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innovative</w:t>
      </w:r>
      <w:proofErr w:type="spellEnd"/>
      <w:r>
        <w:rPr>
          <w:rFonts w:eastAsia="Times New Roman" w:cs="Times New Roman"/>
        </w:rPr>
        <w:t xml:space="preserve"> digital productions-Steve </w:t>
      </w:r>
      <w:proofErr w:type="spellStart"/>
      <w:r>
        <w:rPr>
          <w:rFonts w:eastAsia="Times New Roman" w:cs="Times New Roman"/>
        </w:rPr>
        <w:t>Tomasula's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electronic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novel</w:t>
      </w:r>
      <w:proofErr w:type="spellEnd"/>
      <w:r>
        <w:rPr>
          <w:rFonts w:eastAsia="Times New Roman" w:cs="Times New Roman"/>
        </w:rPr>
        <w:t xml:space="preserve">, T.O.C.; Steven </w:t>
      </w:r>
      <w:proofErr w:type="spellStart"/>
      <w:r>
        <w:rPr>
          <w:rFonts w:eastAsia="Times New Roman" w:cs="Times New Roman"/>
        </w:rPr>
        <w:t>Hall's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Raw</w:t>
      </w:r>
      <w:proofErr w:type="spellEnd"/>
      <w:r>
        <w:rPr>
          <w:rFonts w:eastAsia="Times New Roman" w:cs="Times New Roman"/>
        </w:rPr>
        <w:t xml:space="preserve"> Shark </w:t>
      </w:r>
      <w:proofErr w:type="spellStart"/>
      <w:r>
        <w:rPr>
          <w:rFonts w:eastAsia="Times New Roman" w:cs="Times New Roman"/>
        </w:rPr>
        <w:t>Texts</w:t>
      </w:r>
      <w:proofErr w:type="spellEnd"/>
      <w:r>
        <w:rPr>
          <w:rFonts w:eastAsia="Times New Roman" w:cs="Times New Roman"/>
        </w:rPr>
        <w:t xml:space="preserve">; and Mark Z. </w:t>
      </w:r>
      <w:proofErr w:type="spellStart"/>
      <w:r>
        <w:rPr>
          <w:rFonts w:eastAsia="Times New Roman" w:cs="Times New Roman"/>
        </w:rPr>
        <w:t>Danielewski's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Revolutions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Deepening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understanding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extraordinary</w:t>
      </w:r>
      <w:proofErr w:type="spellEnd"/>
      <w:r>
        <w:rPr>
          <w:rFonts w:eastAsia="Times New Roman" w:cs="Times New Roman"/>
        </w:rPr>
        <w:t xml:space="preserve"> transformative </w:t>
      </w:r>
      <w:proofErr w:type="spellStart"/>
      <w:r>
        <w:rPr>
          <w:rFonts w:eastAsia="Times New Roman" w:cs="Times New Roman"/>
        </w:rPr>
        <w:t>powers</w:t>
      </w:r>
      <w:proofErr w:type="spellEnd"/>
      <w:r>
        <w:rPr>
          <w:rFonts w:eastAsia="Times New Roman" w:cs="Times New Roman"/>
        </w:rPr>
        <w:t xml:space="preserve"> digital technologies have </w:t>
      </w:r>
      <w:proofErr w:type="spellStart"/>
      <w:r>
        <w:rPr>
          <w:rFonts w:eastAsia="Times New Roman" w:cs="Times New Roman"/>
        </w:rPr>
        <w:t>placed</w:t>
      </w:r>
      <w:proofErr w:type="spellEnd"/>
      <w:r>
        <w:rPr>
          <w:rFonts w:eastAsia="Times New Roman" w:cs="Times New Roman"/>
        </w:rPr>
        <w:t xml:space="preserve"> in the hands of </w:t>
      </w:r>
      <w:proofErr w:type="spellStart"/>
      <w:r>
        <w:rPr>
          <w:rFonts w:eastAsia="Times New Roman" w:cs="Times New Roman"/>
        </w:rPr>
        <w:t>humanists</w:t>
      </w:r>
      <w:proofErr w:type="spellEnd"/>
      <w:r>
        <w:rPr>
          <w:rFonts w:eastAsia="Times New Roman" w:cs="Times New Roman"/>
        </w:rPr>
        <w:t xml:space="preserve">, How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Think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cogent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rationale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tackling</w:t>
      </w:r>
      <w:proofErr w:type="spellEnd"/>
      <w:r>
        <w:rPr>
          <w:rFonts w:eastAsia="Times New Roman" w:cs="Times New Roman"/>
        </w:rPr>
        <w:t xml:space="preserve"> the challenges </w:t>
      </w:r>
      <w:proofErr w:type="spellStart"/>
      <w:r>
        <w:rPr>
          <w:rFonts w:eastAsia="Times New Roman" w:cs="Times New Roman"/>
        </w:rPr>
        <w:t>facing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today</w:t>
      </w:r>
      <w:proofErr w:type="spellEnd"/>
      <w:r>
        <w:rPr>
          <w:rFonts w:eastAsia="Times New Roman" w:cs="Times New Roman"/>
        </w:rPr>
        <w:t>.</w:t>
      </w:r>
    </w:p>
    <w:p w:rsidR="005142C4" w:rsidRDefault="005142C4">
      <w:pPr>
        <w:rPr>
          <w:rFonts w:eastAsia="Times New Roman" w:cs="Times New Roman"/>
        </w:rPr>
      </w:pPr>
    </w:p>
    <w:p w:rsidR="005142C4" w:rsidRDefault="005142C4" w:rsidP="005142C4">
      <w:pPr>
        <w:pStyle w:val="Titre2"/>
        <w:rPr>
          <w:rFonts w:eastAsia="Times New Roman" w:cs="Times New Roman"/>
        </w:rPr>
      </w:pPr>
      <w:r>
        <w:rPr>
          <w:rFonts w:eastAsia="Times New Roman" w:cs="Times New Roman"/>
        </w:rPr>
        <w:t>Description du produit</w:t>
      </w:r>
    </w:p>
    <w:p w:rsidR="005142C4" w:rsidRDefault="005142C4" w:rsidP="005142C4">
      <w:pPr>
        <w:pStyle w:val="Titre3"/>
        <w:rPr>
          <w:rFonts w:eastAsia="Times New Roman" w:cs="Times New Roman"/>
        </w:rPr>
      </w:pPr>
      <w:r>
        <w:rPr>
          <w:rFonts w:eastAsia="Times New Roman" w:cs="Times New Roman"/>
        </w:rPr>
        <w:t>Présentation de l'éditeur</w:t>
      </w:r>
    </w:p>
    <w:p w:rsidR="005142C4" w:rsidRDefault="005142C4" w:rsidP="005142C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"How do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think</w:t>
      </w:r>
      <w:proofErr w:type="spellEnd"/>
      <w:r>
        <w:rPr>
          <w:rFonts w:eastAsia="Times New Roman" w:cs="Times New Roman"/>
        </w:rPr>
        <w:t xml:space="preserve">? " N. Katherine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poses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question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beginning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bracing</w:t>
      </w:r>
      <w:proofErr w:type="spellEnd"/>
      <w:r>
        <w:rPr>
          <w:rFonts w:eastAsia="Times New Roman" w:cs="Times New Roman"/>
        </w:rPr>
        <w:t xml:space="preserve"> exploration of the </w:t>
      </w:r>
      <w:proofErr w:type="spellStart"/>
      <w:r>
        <w:rPr>
          <w:rFonts w:eastAsia="Times New Roman" w:cs="Times New Roman"/>
        </w:rPr>
        <w:t>idea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think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, and </w:t>
      </w:r>
      <w:proofErr w:type="spellStart"/>
      <w:r>
        <w:rPr>
          <w:rFonts w:eastAsia="Times New Roman" w:cs="Times New Roman"/>
        </w:rPr>
        <w:t>alongside</w:t>
      </w:r>
      <w:proofErr w:type="spellEnd"/>
      <w:r>
        <w:rPr>
          <w:rFonts w:eastAsia="Times New Roman" w:cs="Times New Roman"/>
        </w:rPr>
        <w:t xml:space="preserve"> media. As the </w:t>
      </w:r>
      <w:proofErr w:type="spellStart"/>
      <w:r>
        <w:rPr>
          <w:rFonts w:eastAsia="Times New Roman" w:cs="Times New Roman"/>
        </w:rPr>
        <w:t>age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print</w:t>
      </w:r>
      <w:proofErr w:type="spellEnd"/>
      <w:r>
        <w:rPr>
          <w:rFonts w:eastAsia="Times New Roman" w:cs="Times New Roman"/>
        </w:rPr>
        <w:t xml:space="preserve"> passes and new technologies </w:t>
      </w:r>
      <w:proofErr w:type="spellStart"/>
      <w:r>
        <w:rPr>
          <w:rFonts w:eastAsia="Times New Roman" w:cs="Times New Roman"/>
        </w:rPr>
        <w:t>appear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every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proposition has </w:t>
      </w:r>
      <w:proofErr w:type="spellStart"/>
      <w:r>
        <w:rPr>
          <w:rFonts w:eastAsia="Times New Roman" w:cs="Times New Roman"/>
        </w:rPr>
        <w:t>become</w:t>
      </w:r>
      <w:proofErr w:type="spellEnd"/>
      <w:r>
        <w:rPr>
          <w:rFonts w:eastAsia="Times New Roman" w:cs="Times New Roman"/>
        </w:rPr>
        <w:t xml:space="preserve"> far more </w:t>
      </w:r>
      <w:proofErr w:type="spellStart"/>
      <w:r>
        <w:rPr>
          <w:rFonts w:eastAsia="Times New Roman" w:cs="Times New Roman"/>
        </w:rPr>
        <w:t>complicated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particularly</w:t>
      </w:r>
      <w:proofErr w:type="spellEnd"/>
      <w:r>
        <w:rPr>
          <w:rFonts w:eastAsia="Times New Roman" w:cs="Times New Roman"/>
        </w:rPr>
        <w:t xml:space="preserve"> for the </w:t>
      </w:r>
      <w:proofErr w:type="spellStart"/>
      <w:r>
        <w:rPr>
          <w:rFonts w:eastAsia="Times New Roman" w:cs="Times New Roman"/>
        </w:rPr>
        <w:t>traditionally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print-based</w:t>
      </w:r>
      <w:proofErr w:type="spellEnd"/>
      <w:r>
        <w:rPr>
          <w:rFonts w:eastAsia="Times New Roman" w:cs="Times New Roman"/>
        </w:rPr>
        <w:t xml:space="preserve"> disciplines in the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and qualitative social sciences.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a rift </w:t>
      </w:r>
      <w:proofErr w:type="spellStart"/>
      <w:r>
        <w:rPr>
          <w:rFonts w:eastAsia="Times New Roman" w:cs="Times New Roman"/>
        </w:rPr>
        <w:t>growing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digital </w:t>
      </w:r>
      <w:proofErr w:type="spellStart"/>
      <w:r>
        <w:rPr>
          <w:rFonts w:eastAsia="Times New Roman" w:cs="Times New Roman"/>
        </w:rPr>
        <w:t>scholarship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print-based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counterpart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argues for </w:t>
      </w:r>
      <w:proofErr w:type="spellStart"/>
      <w:r>
        <w:rPr>
          <w:rFonts w:eastAsia="Times New Roman" w:cs="Times New Roman"/>
        </w:rPr>
        <w:t>contemporary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technogenesis</w:t>
      </w:r>
      <w:proofErr w:type="spellEnd"/>
      <w:r>
        <w:rPr>
          <w:rFonts w:eastAsia="Times New Roman" w:cs="Times New Roman"/>
        </w:rPr>
        <w:t xml:space="preserve">-the </w:t>
      </w:r>
      <w:proofErr w:type="spellStart"/>
      <w:r>
        <w:rPr>
          <w:rFonts w:eastAsia="Times New Roman" w:cs="Times New Roman"/>
        </w:rPr>
        <w:t>belief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humans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technics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coevolving</w:t>
      </w:r>
      <w:proofErr w:type="spellEnd"/>
      <w:r>
        <w:rPr>
          <w:rFonts w:eastAsia="Times New Roman" w:cs="Times New Roman"/>
        </w:rPr>
        <w:t xml:space="preserve">-and </w:t>
      </w:r>
      <w:proofErr w:type="spellStart"/>
      <w:r>
        <w:rPr>
          <w:rFonts w:eastAsia="Times New Roman" w:cs="Times New Roman"/>
        </w:rPr>
        <w:t>advocates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calls comparative media </w:t>
      </w:r>
      <w:proofErr w:type="spellStart"/>
      <w:r>
        <w:rPr>
          <w:rFonts w:eastAsia="Times New Roman" w:cs="Times New Roman"/>
        </w:rPr>
        <w:t>studies</w:t>
      </w:r>
      <w:proofErr w:type="spellEnd"/>
      <w:r>
        <w:rPr>
          <w:rFonts w:eastAsia="Times New Roman" w:cs="Times New Roman"/>
        </w:rPr>
        <w:t xml:space="preserve">, a new </w:t>
      </w:r>
      <w:proofErr w:type="spellStart"/>
      <w:r>
        <w:rPr>
          <w:rFonts w:eastAsia="Times New Roman" w:cs="Times New Roman"/>
        </w:rPr>
        <w:t>approach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locating</w:t>
      </w:r>
      <w:proofErr w:type="spellEnd"/>
      <w:r>
        <w:rPr>
          <w:rFonts w:eastAsia="Times New Roman" w:cs="Times New Roman"/>
        </w:rPr>
        <w:t xml:space="preserve"> digital </w:t>
      </w:r>
      <w:proofErr w:type="spellStart"/>
      <w:r>
        <w:rPr>
          <w:rFonts w:eastAsia="Times New Roman" w:cs="Times New Roman"/>
        </w:rPr>
        <w:t>work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print</w:t>
      </w:r>
      <w:proofErr w:type="spellEnd"/>
      <w:r>
        <w:rPr>
          <w:rFonts w:eastAsia="Times New Roman" w:cs="Times New Roman"/>
        </w:rPr>
        <w:t xml:space="preserve"> traditions and vice versa.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examines the </w:t>
      </w:r>
      <w:proofErr w:type="spellStart"/>
      <w:r>
        <w:rPr>
          <w:rFonts w:eastAsia="Times New Roman" w:cs="Times New Roman"/>
        </w:rPr>
        <w:t>evolution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field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traditional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and how the digital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changing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academic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scholarship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research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teaching</w:t>
      </w:r>
      <w:proofErr w:type="spellEnd"/>
      <w:r>
        <w:rPr>
          <w:rFonts w:eastAsia="Times New Roman" w:cs="Times New Roman"/>
        </w:rPr>
        <w:t xml:space="preserve">, and publication.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goes</w:t>
      </w:r>
      <w:proofErr w:type="spellEnd"/>
      <w:r>
        <w:rPr>
          <w:rFonts w:eastAsia="Times New Roman" w:cs="Times New Roman"/>
        </w:rPr>
        <w:t xml:space="preserve"> on to </w:t>
      </w:r>
      <w:proofErr w:type="spellStart"/>
      <w:r>
        <w:rPr>
          <w:rFonts w:eastAsia="Times New Roman" w:cs="Times New Roman"/>
        </w:rPr>
        <w:t>depict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neurological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consequences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in digital media,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skimming</w:t>
      </w:r>
      <w:proofErr w:type="spellEnd"/>
      <w:r>
        <w:rPr>
          <w:rFonts w:eastAsia="Times New Roman" w:cs="Times New Roman"/>
        </w:rPr>
        <w:t xml:space="preserve"> and scanning, or "hyper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," and </w:t>
      </w:r>
      <w:proofErr w:type="spellStart"/>
      <w:r>
        <w:rPr>
          <w:rFonts w:eastAsia="Times New Roman" w:cs="Times New Roman"/>
        </w:rPr>
        <w:t>analysis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machine </w:t>
      </w:r>
      <w:proofErr w:type="spellStart"/>
      <w:r>
        <w:rPr>
          <w:rFonts w:eastAsia="Times New Roman" w:cs="Times New Roman"/>
        </w:rPr>
        <w:t>algorithms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forms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 as </w:t>
      </w:r>
      <w:proofErr w:type="spellStart"/>
      <w:r>
        <w:rPr>
          <w:rFonts w:eastAsia="Times New Roman" w:cs="Times New Roman"/>
        </w:rPr>
        <w:t>valid</w:t>
      </w:r>
      <w:proofErr w:type="spellEnd"/>
      <w:r>
        <w:rPr>
          <w:rFonts w:eastAsia="Times New Roman" w:cs="Times New Roman"/>
        </w:rPr>
        <w:t xml:space="preserve"> as close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 once </w:t>
      </w:r>
      <w:proofErr w:type="spellStart"/>
      <w:r>
        <w:rPr>
          <w:rFonts w:eastAsia="Times New Roman" w:cs="Times New Roman"/>
        </w:rPr>
        <w:t>was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contends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must </w:t>
      </w:r>
      <w:proofErr w:type="spellStart"/>
      <w:r>
        <w:rPr>
          <w:rFonts w:eastAsia="Times New Roman" w:cs="Times New Roman"/>
        </w:rPr>
        <w:t>recognize</w:t>
      </w:r>
      <w:proofErr w:type="spellEnd"/>
      <w:r>
        <w:rPr>
          <w:rFonts w:eastAsia="Times New Roman" w:cs="Times New Roman"/>
        </w:rPr>
        <w:t xml:space="preserve"> all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types of </w:t>
      </w:r>
      <w:proofErr w:type="spellStart"/>
      <w:r>
        <w:rPr>
          <w:rFonts w:eastAsia="Times New Roman" w:cs="Times New Roman"/>
        </w:rPr>
        <w:t>reading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understand</w:t>
      </w:r>
      <w:proofErr w:type="spellEnd"/>
      <w:r>
        <w:rPr>
          <w:rFonts w:eastAsia="Times New Roman" w:cs="Times New Roman"/>
        </w:rPr>
        <w:t xml:space="preserve"> the limitations and </w:t>
      </w:r>
      <w:proofErr w:type="spellStart"/>
      <w:r>
        <w:rPr>
          <w:rFonts w:eastAsia="Times New Roman" w:cs="Times New Roman"/>
        </w:rPr>
        <w:t>possibilities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each</w:t>
      </w:r>
      <w:proofErr w:type="spellEnd"/>
      <w:r>
        <w:rPr>
          <w:rFonts w:eastAsia="Times New Roman" w:cs="Times New Roman"/>
        </w:rPr>
        <w:t xml:space="preserve">. In addition to </w:t>
      </w:r>
      <w:proofErr w:type="spellStart"/>
      <w:r>
        <w:rPr>
          <w:rFonts w:eastAsia="Times New Roman" w:cs="Times New Roman"/>
        </w:rPr>
        <w:t>illustrating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a comparative media perspective </w:t>
      </w:r>
      <w:proofErr w:type="spellStart"/>
      <w:r>
        <w:rPr>
          <w:rFonts w:eastAsia="Times New Roman" w:cs="Times New Roman"/>
        </w:rPr>
        <w:t>entails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explores the </w:t>
      </w:r>
      <w:proofErr w:type="spellStart"/>
      <w:r>
        <w:rPr>
          <w:rFonts w:eastAsia="Times New Roman" w:cs="Times New Roman"/>
        </w:rPr>
        <w:t>technogenesis</w:t>
      </w:r>
      <w:proofErr w:type="spellEnd"/>
      <w:r>
        <w:rPr>
          <w:rFonts w:eastAsia="Times New Roman" w:cs="Times New Roman"/>
        </w:rPr>
        <w:t xml:space="preserve"> spiral in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lastRenderedPageBreak/>
        <w:t xml:space="preserve">full </w:t>
      </w:r>
      <w:proofErr w:type="spellStart"/>
      <w:r>
        <w:rPr>
          <w:rFonts w:eastAsia="Times New Roman" w:cs="Times New Roman"/>
        </w:rPr>
        <w:t>complexity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considers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effects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early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databases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such</w:t>
      </w:r>
      <w:proofErr w:type="spellEnd"/>
      <w:r>
        <w:rPr>
          <w:rFonts w:eastAsia="Times New Roman" w:cs="Times New Roman"/>
        </w:rPr>
        <w:t xml:space="preserve"> as </w:t>
      </w:r>
      <w:proofErr w:type="spellStart"/>
      <w:r>
        <w:rPr>
          <w:rFonts w:eastAsia="Times New Roman" w:cs="Times New Roman"/>
        </w:rPr>
        <w:t>telegraph</w:t>
      </w:r>
      <w:proofErr w:type="spellEnd"/>
      <w:r>
        <w:rPr>
          <w:rFonts w:eastAsia="Times New Roman" w:cs="Times New Roman"/>
        </w:rPr>
        <w:t xml:space="preserve"> code books and </w:t>
      </w:r>
      <w:proofErr w:type="spellStart"/>
      <w:r>
        <w:rPr>
          <w:rFonts w:eastAsia="Times New Roman" w:cs="Times New Roman"/>
        </w:rPr>
        <w:t>confronts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changing</w:t>
      </w:r>
      <w:proofErr w:type="spellEnd"/>
      <w:r>
        <w:rPr>
          <w:rFonts w:eastAsia="Times New Roman" w:cs="Times New Roman"/>
        </w:rPr>
        <w:t xml:space="preserve"> perceptions of time and </w:t>
      </w:r>
      <w:proofErr w:type="spellStart"/>
      <w:r>
        <w:rPr>
          <w:rFonts w:eastAsia="Times New Roman" w:cs="Times New Roman"/>
        </w:rPr>
        <w:t>space</w:t>
      </w:r>
      <w:proofErr w:type="spellEnd"/>
      <w:r>
        <w:rPr>
          <w:rFonts w:eastAsia="Times New Roman" w:cs="Times New Roman"/>
        </w:rPr>
        <w:t xml:space="preserve"> in the digital </w:t>
      </w:r>
      <w:proofErr w:type="spellStart"/>
      <w:r>
        <w:rPr>
          <w:rFonts w:eastAsia="Times New Roman" w:cs="Times New Roman"/>
        </w:rPr>
        <w:t>age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illustrating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innovative</w:t>
      </w:r>
      <w:proofErr w:type="spellEnd"/>
      <w:r>
        <w:rPr>
          <w:rFonts w:eastAsia="Times New Roman" w:cs="Times New Roman"/>
        </w:rPr>
        <w:t xml:space="preserve"> digital productions-Steve </w:t>
      </w:r>
      <w:proofErr w:type="spellStart"/>
      <w:r>
        <w:rPr>
          <w:rFonts w:eastAsia="Times New Roman" w:cs="Times New Roman"/>
        </w:rPr>
        <w:t>Tomasula's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electronic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novel</w:t>
      </w:r>
      <w:proofErr w:type="spellEnd"/>
      <w:r>
        <w:rPr>
          <w:rFonts w:eastAsia="Times New Roman" w:cs="Times New Roman"/>
        </w:rPr>
        <w:t xml:space="preserve">, T.O.C.; Steven </w:t>
      </w:r>
      <w:proofErr w:type="spellStart"/>
      <w:r>
        <w:rPr>
          <w:rFonts w:eastAsia="Times New Roman" w:cs="Times New Roman"/>
        </w:rPr>
        <w:t>Hall's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Raw</w:t>
      </w:r>
      <w:proofErr w:type="spellEnd"/>
      <w:r>
        <w:rPr>
          <w:rFonts w:eastAsia="Times New Roman" w:cs="Times New Roman"/>
        </w:rPr>
        <w:t xml:space="preserve"> Shark </w:t>
      </w:r>
      <w:proofErr w:type="spellStart"/>
      <w:r>
        <w:rPr>
          <w:rFonts w:eastAsia="Times New Roman" w:cs="Times New Roman"/>
        </w:rPr>
        <w:t>Texts</w:t>
      </w:r>
      <w:proofErr w:type="spellEnd"/>
      <w:r>
        <w:rPr>
          <w:rFonts w:eastAsia="Times New Roman" w:cs="Times New Roman"/>
        </w:rPr>
        <w:t xml:space="preserve">; and Mark Z. </w:t>
      </w:r>
      <w:proofErr w:type="spellStart"/>
      <w:r>
        <w:rPr>
          <w:rFonts w:eastAsia="Times New Roman" w:cs="Times New Roman"/>
        </w:rPr>
        <w:t>Danielewski's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Revolutions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Deepening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understanding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extraordinary</w:t>
      </w:r>
      <w:proofErr w:type="spellEnd"/>
      <w:r>
        <w:rPr>
          <w:rFonts w:eastAsia="Times New Roman" w:cs="Times New Roman"/>
        </w:rPr>
        <w:t xml:space="preserve"> transformative </w:t>
      </w:r>
      <w:proofErr w:type="spellStart"/>
      <w:r>
        <w:rPr>
          <w:rFonts w:eastAsia="Times New Roman" w:cs="Times New Roman"/>
        </w:rPr>
        <w:t>powers</w:t>
      </w:r>
      <w:proofErr w:type="spellEnd"/>
      <w:r>
        <w:rPr>
          <w:rFonts w:eastAsia="Times New Roman" w:cs="Times New Roman"/>
        </w:rPr>
        <w:t xml:space="preserve"> digital technologies have </w:t>
      </w:r>
      <w:proofErr w:type="spellStart"/>
      <w:r>
        <w:rPr>
          <w:rFonts w:eastAsia="Times New Roman" w:cs="Times New Roman"/>
        </w:rPr>
        <w:t>placed</w:t>
      </w:r>
      <w:proofErr w:type="spellEnd"/>
      <w:r>
        <w:rPr>
          <w:rFonts w:eastAsia="Times New Roman" w:cs="Times New Roman"/>
        </w:rPr>
        <w:t xml:space="preserve"> in the hands of </w:t>
      </w:r>
      <w:proofErr w:type="spellStart"/>
      <w:r>
        <w:rPr>
          <w:rFonts w:eastAsia="Times New Roman" w:cs="Times New Roman"/>
        </w:rPr>
        <w:t>humanists</w:t>
      </w:r>
      <w:proofErr w:type="spellEnd"/>
      <w:r>
        <w:rPr>
          <w:rFonts w:eastAsia="Times New Roman" w:cs="Times New Roman"/>
        </w:rPr>
        <w:t xml:space="preserve">, How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Think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cogent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rationale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tackling</w:t>
      </w:r>
      <w:proofErr w:type="spellEnd"/>
      <w:r>
        <w:rPr>
          <w:rFonts w:eastAsia="Times New Roman" w:cs="Times New Roman"/>
        </w:rPr>
        <w:t xml:space="preserve"> the challenges </w:t>
      </w:r>
      <w:proofErr w:type="spellStart"/>
      <w:r>
        <w:rPr>
          <w:rFonts w:eastAsia="Times New Roman" w:cs="Times New Roman"/>
        </w:rPr>
        <w:t>facing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humanities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today</w:t>
      </w:r>
      <w:proofErr w:type="spellEnd"/>
      <w:r>
        <w:rPr>
          <w:rFonts w:eastAsia="Times New Roman" w:cs="Times New Roman"/>
        </w:rPr>
        <w:t xml:space="preserve">. </w:t>
      </w:r>
    </w:p>
    <w:p w:rsidR="005142C4" w:rsidRDefault="005142C4" w:rsidP="005142C4">
      <w:pPr>
        <w:pStyle w:val="Titre3"/>
        <w:rPr>
          <w:rFonts w:eastAsia="Times New Roman" w:cs="Times New Roman"/>
        </w:rPr>
      </w:pPr>
      <w:r>
        <w:rPr>
          <w:rFonts w:eastAsia="Times New Roman" w:cs="Times New Roman"/>
        </w:rPr>
        <w:t>Biographie de l'auteur</w:t>
      </w:r>
    </w:p>
    <w:p w:rsidR="005142C4" w:rsidRDefault="005142C4" w:rsidP="005142C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N. Katherine </w:t>
      </w:r>
      <w:proofErr w:type="spellStart"/>
      <w:r>
        <w:rPr>
          <w:rFonts w:eastAsia="Times New Roman" w:cs="Times New Roman"/>
        </w:rPr>
        <w:t>Hayles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professor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literature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Duke </w:t>
      </w:r>
      <w:proofErr w:type="spellStart"/>
      <w:r>
        <w:rPr>
          <w:rFonts w:eastAsia="Times New Roman" w:cs="Times New Roman"/>
        </w:rPr>
        <w:t>University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Her</w:t>
      </w:r>
      <w:proofErr w:type="spellEnd"/>
      <w:r>
        <w:rPr>
          <w:rFonts w:eastAsia="Times New Roman" w:cs="Times New Roman"/>
        </w:rPr>
        <w:t xml:space="preserve"> books </w:t>
      </w:r>
      <w:proofErr w:type="spellStart"/>
      <w:r>
        <w:rPr>
          <w:rFonts w:eastAsia="Times New Roman" w:cs="Times New Roman"/>
        </w:rPr>
        <w:t>include</w:t>
      </w:r>
      <w:proofErr w:type="spellEnd"/>
      <w:r>
        <w:rPr>
          <w:rFonts w:eastAsia="Times New Roman" w:cs="Times New Roman"/>
        </w:rPr>
        <w:t xml:space="preserve"> How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Became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Posthuman</w:t>
      </w:r>
      <w:proofErr w:type="spellEnd"/>
      <w:r>
        <w:rPr>
          <w:rFonts w:eastAsia="Times New Roman" w:cs="Times New Roman"/>
        </w:rPr>
        <w:t xml:space="preserve">: Virtual Bodies in </w:t>
      </w:r>
      <w:proofErr w:type="spellStart"/>
      <w:r>
        <w:rPr>
          <w:rFonts w:eastAsia="Times New Roman" w:cs="Times New Roman"/>
        </w:rPr>
        <w:t>Cybernetics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Literature</w:t>
      </w:r>
      <w:proofErr w:type="spellEnd"/>
      <w:r>
        <w:rPr>
          <w:rFonts w:eastAsia="Times New Roman" w:cs="Times New Roman"/>
        </w:rPr>
        <w:t xml:space="preserve">, and </w:t>
      </w:r>
      <w:proofErr w:type="spellStart"/>
      <w:r>
        <w:rPr>
          <w:rFonts w:eastAsia="Times New Roman" w:cs="Times New Roman"/>
        </w:rPr>
        <w:t>Informatics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Writing</w:t>
      </w:r>
      <w:proofErr w:type="spellEnd"/>
      <w:r>
        <w:rPr>
          <w:rFonts w:eastAsia="Times New Roman" w:cs="Times New Roman"/>
        </w:rPr>
        <w:t xml:space="preserve"> Machines. </w:t>
      </w:r>
    </w:p>
    <w:p w:rsidR="005142C4" w:rsidRDefault="005142C4">
      <w:bookmarkStart w:id="0" w:name="_GoBack"/>
      <w:bookmarkEnd w:id="0"/>
    </w:p>
    <w:sectPr w:rsidR="005142C4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C4"/>
    <w:rsid w:val="000371BB"/>
    <w:rsid w:val="005142C4"/>
    <w:rsid w:val="005359DB"/>
    <w:rsid w:val="00706F43"/>
    <w:rsid w:val="009446C1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5142C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4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4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142C4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styleId="Lienhypertexte">
    <w:name w:val="Hyperlink"/>
    <w:uiPriority w:val="99"/>
    <w:unhideWhenUsed/>
    <w:rsid w:val="005142C4"/>
    <w:rPr>
      <w:color w:val="0000FF"/>
      <w:u w:val="single"/>
    </w:rPr>
  </w:style>
  <w:style w:type="character" w:customStyle="1" w:styleId="a-size-large">
    <w:name w:val="a-size-large"/>
    <w:basedOn w:val="Policepardfaut"/>
    <w:rsid w:val="005142C4"/>
  </w:style>
  <w:style w:type="character" w:customStyle="1" w:styleId="a-size-medium">
    <w:name w:val="a-size-medium"/>
    <w:basedOn w:val="Policepardfaut"/>
    <w:rsid w:val="005142C4"/>
  </w:style>
  <w:style w:type="character" w:customStyle="1" w:styleId="a-declarative">
    <w:name w:val="a-declarative"/>
    <w:basedOn w:val="Policepardfaut"/>
    <w:rsid w:val="005142C4"/>
  </w:style>
  <w:style w:type="character" w:customStyle="1" w:styleId="Titre2Car">
    <w:name w:val="Titre 2 Car"/>
    <w:basedOn w:val="Policepardfaut"/>
    <w:link w:val="Titre2"/>
    <w:uiPriority w:val="9"/>
    <w:semiHidden/>
    <w:rsid w:val="0051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142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5142C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4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4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142C4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styleId="Lienhypertexte">
    <w:name w:val="Hyperlink"/>
    <w:uiPriority w:val="99"/>
    <w:unhideWhenUsed/>
    <w:rsid w:val="005142C4"/>
    <w:rPr>
      <w:color w:val="0000FF"/>
      <w:u w:val="single"/>
    </w:rPr>
  </w:style>
  <w:style w:type="character" w:customStyle="1" w:styleId="a-size-large">
    <w:name w:val="a-size-large"/>
    <w:basedOn w:val="Policepardfaut"/>
    <w:rsid w:val="005142C4"/>
  </w:style>
  <w:style w:type="character" w:customStyle="1" w:styleId="a-size-medium">
    <w:name w:val="a-size-medium"/>
    <w:basedOn w:val="Policepardfaut"/>
    <w:rsid w:val="005142C4"/>
  </w:style>
  <w:style w:type="character" w:customStyle="1" w:styleId="a-declarative">
    <w:name w:val="a-declarative"/>
    <w:basedOn w:val="Policepardfaut"/>
    <w:rsid w:val="005142C4"/>
  </w:style>
  <w:style w:type="character" w:customStyle="1" w:styleId="Titre2Car">
    <w:name w:val="Titre 2 Car"/>
    <w:basedOn w:val="Policepardfaut"/>
    <w:link w:val="Titre2"/>
    <w:uiPriority w:val="9"/>
    <w:semiHidden/>
    <w:rsid w:val="00514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142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3657</Characters>
  <Application>Microsoft Macintosh Word</Application>
  <DocSecurity>0</DocSecurity>
  <Lines>30</Lines>
  <Paragraphs>8</Paragraphs>
  <ScaleCrop>false</ScaleCrop>
  <Company>Personnel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2018-04-21T08:44:00Z</dcterms:created>
  <dcterms:modified xsi:type="dcterms:W3CDTF">2018-04-21T08:46:00Z</dcterms:modified>
</cp:coreProperties>
</file>